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07DB5" w14:textId="77777777" w:rsidR="00732D0C" w:rsidRPr="00624678" w:rsidRDefault="00732D0C" w:rsidP="00624678">
      <w:pPr>
        <w:rPr>
          <w:rFonts w:asciiTheme="majorHAnsi" w:hAnsiTheme="majorHAnsi"/>
          <w:b/>
          <w:color w:val="000000" w:themeColor="text1"/>
          <w:sz w:val="24"/>
          <w:szCs w:val="24"/>
        </w:rPr>
      </w:pPr>
      <w:bookmarkStart w:id="0" w:name="_GoBack"/>
      <w:bookmarkEnd w:id="0"/>
      <w:r w:rsidRPr="00624678">
        <w:rPr>
          <w:rFonts w:asciiTheme="majorHAnsi" w:hAnsiTheme="majorHAnsi"/>
          <w:b/>
          <w:color w:val="000000" w:themeColor="text1"/>
          <w:sz w:val="24"/>
          <w:szCs w:val="24"/>
        </w:rPr>
        <w:t xml:space="preserve">For these problems, use the </w:t>
      </w:r>
      <w:r w:rsidR="007F2BF7" w:rsidRPr="00624678">
        <w:rPr>
          <w:rFonts w:asciiTheme="majorHAnsi" w:hAnsiTheme="majorHAnsi"/>
          <w:b/>
          <w:color w:val="000000" w:themeColor="text1"/>
          <w:sz w:val="24"/>
          <w:szCs w:val="24"/>
        </w:rPr>
        <w:t>simulation</w:t>
      </w:r>
      <w:r w:rsidRPr="00624678">
        <w:rPr>
          <w:rFonts w:asciiTheme="majorHAnsi" w:hAnsiTheme="majorHAnsi"/>
          <w:b/>
          <w:color w:val="000000" w:themeColor="text1"/>
          <w:sz w:val="24"/>
          <w:szCs w:val="24"/>
        </w:rPr>
        <w:t xml:space="preserve"> “Entanglement: the nature of quantum correlations”. </w:t>
      </w:r>
    </w:p>
    <w:p w14:paraId="32C33856" w14:textId="77777777" w:rsidR="00624678" w:rsidRDefault="00624678" w:rsidP="00624678">
      <w:pPr>
        <w:rPr>
          <w:rFonts w:asciiTheme="majorHAnsi" w:hAnsiTheme="majorHAnsi"/>
          <w:color w:val="000000" w:themeColor="text1"/>
          <w:sz w:val="24"/>
          <w:szCs w:val="24"/>
        </w:rPr>
      </w:pPr>
    </w:p>
    <w:p w14:paraId="0654FBD6" w14:textId="77777777" w:rsidR="006005AC" w:rsidRPr="00624678" w:rsidRDefault="0086301F" w:rsidP="00624678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624678">
        <w:rPr>
          <w:rFonts w:asciiTheme="majorHAnsi" w:hAnsiTheme="majorHAnsi"/>
          <w:color w:val="000000" w:themeColor="text1"/>
          <w:sz w:val="24"/>
          <w:szCs w:val="24"/>
        </w:rPr>
        <w:t>1)</w:t>
      </w:r>
      <w:r w:rsidR="006005AC" w:rsidRPr="00624678">
        <w:rPr>
          <w:rFonts w:asciiTheme="majorHAnsi" w:hAnsiTheme="majorHAnsi"/>
          <w:color w:val="000000" w:themeColor="text1"/>
          <w:sz w:val="24"/>
          <w:szCs w:val="24"/>
        </w:rPr>
        <w:t xml:space="preserve"> Have a play with the </w:t>
      </w:r>
      <w:r w:rsidR="007F2BF7" w:rsidRPr="00624678">
        <w:rPr>
          <w:rFonts w:asciiTheme="majorHAnsi" w:hAnsiTheme="majorHAnsi"/>
          <w:color w:val="000000" w:themeColor="text1"/>
          <w:sz w:val="24"/>
          <w:szCs w:val="24"/>
        </w:rPr>
        <w:t>simulation</w:t>
      </w:r>
      <w:r w:rsidR="006005AC" w:rsidRPr="00624678">
        <w:rPr>
          <w:rFonts w:asciiTheme="majorHAnsi" w:hAnsiTheme="majorHAnsi"/>
          <w:color w:val="000000" w:themeColor="text1"/>
          <w:sz w:val="24"/>
          <w:szCs w:val="24"/>
        </w:rPr>
        <w:t xml:space="preserve"> for a few minutes, getting to understand the controls and displays. Note down five things </w:t>
      </w:r>
      <w:r w:rsidR="00B8356F" w:rsidRPr="00624678">
        <w:rPr>
          <w:rFonts w:asciiTheme="majorHAnsi" w:hAnsiTheme="majorHAnsi"/>
          <w:color w:val="000000" w:themeColor="text1"/>
          <w:sz w:val="24"/>
          <w:szCs w:val="24"/>
        </w:rPr>
        <w:t xml:space="preserve">about the controls and displayed quantities </w:t>
      </w:r>
      <w:r w:rsidR="006005AC" w:rsidRPr="00624678">
        <w:rPr>
          <w:rFonts w:asciiTheme="majorHAnsi" w:hAnsiTheme="majorHAnsi"/>
          <w:color w:val="000000" w:themeColor="text1"/>
          <w:sz w:val="24"/>
          <w:szCs w:val="24"/>
        </w:rPr>
        <w:t xml:space="preserve">that you have found out. </w:t>
      </w:r>
    </w:p>
    <w:p w14:paraId="36F5CE38" w14:textId="77777777" w:rsidR="00AF4BAB" w:rsidRDefault="00AF4BAB" w:rsidP="00624678">
      <w:pPr>
        <w:rPr>
          <w:rFonts w:asciiTheme="majorHAnsi" w:hAnsiTheme="majorHAnsi"/>
          <w:color w:val="000000" w:themeColor="text1"/>
          <w:sz w:val="24"/>
          <w:szCs w:val="24"/>
        </w:rPr>
      </w:pPr>
    </w:p>
    <w:p w14:paraId="51D748BF" w14:textId="105B00CC" w:rsidR="001F3EF1" w:rsidRPr="00607081" w:rsidRDefault="007B6A7C" w:rsidP="001F3EF1">
      <w:pPr>
        <w:rPr>
          <w:rFonts w:asciiTheme="majorHAnsi" w:hAnsiTheme="majorHAnsi"/>
          <w:sz w:val="24"/>
          <w:szCs w:val="24"/>
        </w:rPr>
      </w:pPr>
      <w:r w:rsidRPr="00607081">
        <w:rPr>
          <w:rFonts w:asciiTheme="majorHAnsi" w:hAnsiTheme="majorHAnsi"/>
          <w:color w:val="000000" w:themeColor="text1"/>
          <w:sz w:val="24"/>
          <w:szCs w:val="24"/>
        </w:rPr>
        <w:t xml:space="preserve">2) </w:t>
      </w:r>
      <w:r w:rsidR="001F3EF1" w:rsidRPr="00607081">
        <w:rPr>
          <w:rFonts w:asciiTheme="majorHAnsi" w:hAnsiTheme="majorHAnsi"/>
          <w:color w:val="000000" w:themeColor="text1"/>
          <w:sz w:val="24"/>
          <w:szCs w:val="24"/>
        </w:rPr>
        <w:t>(</w:t>
      </w:r>
      <w:proofErr w:type="gramStart"/>
      <w:r w:rsidR="001F3EF1" w:rsidRPr="00607081">
        <w:rPr>
          <w:rFonts w:asciiTheme="majorHAnsi" w:hAnsiTheme="majorHAnsi"/>
          <w:color w:val="000000" w:themeColor="text1"/>
          <w:sz w:val="24"/>
          <w:szCs w:val="24"/>
        </w:rPr>
        <w:t>a</w:t>
      </w:r>
      <w:proofErr w:type="gramEnd"/>
      <w:r w:rsidR="001F3EF1" w:rsidRPr="00607081">
        <w:rPr>
          <w:rFonts w:asciiTheme="majorHAnsi" w:hAnsiTheme="majorHAnsi"/>
          <w:color w:val="000000" w:themeColor="text1"/>
          <w:sz w:val="24"/>
          <w:szCs w:val="24"/>
        </w:rPr>
        <w:t xml:space="preserve">) </w:t>
      </w:r>
      <w:r w:rsidR="009C5B4B" w:rsidRPr="00607081">
        <w:rPr>
          <w:rFonts w:asciiTheme="majorHAnsi" w:hAnsiTheme="majorHAnsi"/>
          <w:color w:val="000000" w:themeColor="text1"/>
          <w:sz w:val="24"/>
          <w:szCs w:val="24"/>
        </w:rPr>
        <w:t xml:space="preserve">Explain in words the meaning of the </w:t>
      </w:r>
      <w:r w:rsidR="001F3EF1" w:rsidRPr="00607081">
        <w:rPr>
          <w:rFonts w:asciiTheme="majorHAnsi" w:hAnsiTheme="majorHAnsi"/>
          <w:color w:val="000000" w:themeColor="text1"/>
          <w:sz w:val="24"/>
          <w:szCs w:val="24"/>
        </w:rPr>
        <w:t xml:space="preserve">probabilities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same</m:t>
            </m:r>
          </m:sub>
        </m:sSub>
      </m:oMath>
      <w:r w:rsidR="001F3EF1" w:rsidRPr="00607081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opp</m:t>
            </m:r>
          </m:sub>
        </m:sSub>
      </m:oMath>
      <w:r w:rsidR="001F3EF1" w:rsidRPr="00607081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 and the correlation coefficient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E(AB)</m:t>
        </m:r>
      </m:oMath>
      <w:r w:rsidR="001F3EF1" w:rsidRPr="00607081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 </w:t>
      </w:r>
      <w:r w:rsidR="00607081" w:rsidRPr="00607081">
        <w:rPr>
          <w:rFonts w:asciiTheme="majorHAnsi" w:eastAsiaTheme="minorEastAsia" w:hAnsiTheme="majorHAnsi"/>
          <w:color w:val="000000" w:themeColor="text1"/>
          <w:sz w:val="24"/>
          <w:szCs w:val="24"/>
        </w:rPr>
        <w:t>shown</w:t>
      </w:r>
      <w:r w:rsidR="001F3EF1" w:rsidRPr="00607081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 in the simulation.</w:t>
      </w:r>
      <w:r w:rsidR="00392DE4" w:rsidRPr="00607081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 </w:t>
      </w:r>
      <w:r w:rsidR="00607081">
        <w:rPr>
          <w:rFonts w:asciiTheme="majorHAnsi" w:eastAsiaTheme="minorEastAsia" w:hAnsiTheme="majorHAnsi"/>
          <w:color w:val="000000" w:themeColor="text1"/>
          <w:sz w:val="24"/>
          <w:szCs w:val="24"/>
        </w:rPr>
        <w:t>S</w:t>
      </w:r>
      <w:r w:rsidR="000C59F2">
        <w:rPr>
          <w:rFonts w:asciiTheme="majorHAnsi" w:eastAsiaTheme="minorEastAsia" w:hAnsiTheme="majorHAnsi"/>
          <w:color w:val="000000" w:themeColor="text1"/>
          <w:sz w:val="24"/>
          <w:szCs w:val="24"/>
        </w:rPr>
        <w:t>tep 2 of the Step-by-step Explan</w:t>
      </w:r>
      <w:r w:rsidR="00607081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ation explains the correlation coefficient. </w:t>
      </w:r>
      <w:r w:rsidR="00392DE4" w:rsidRPr="00607081">
        <w:rPr>
          <w:rFonts w:asciiTheme="majorHAnsi" w:hAnsiTheme="majorHAnsi"/>
          <w:sz w:val="24"/>
          <w:szCs w:val="24"/>
        </w:rPr>
        <w:t xml:space="preserve">From the definition, what </w:t>
      </w:r>
      <w:proofErr w:type="gramStart"/>
      <w:r w:rsidR="00392DE4" w:rsidRPr="00607081">
        <w:rPr>
          <w:rFonts w:asciiTheme="majorHAnsi" w:hAnsiTheme="majorHAnsi"/>
          <w:sz w:val="24"/>
          <w:szCs w:val="24"/>
        </w:rPr>
        <w:t>range of values are</w:t>
      </w:r>
      <w:proofErr w:type="gramEnd"/>
      <w:r w:rsidR="00392DE4" w:rsidRPr="00607081">
        <w:rPr>
          <w:rFonts w:asciiTheme="majorHAnsi" w:hAnsiTheme="majorHAnsi"/>
          <w:sz w:val="24"/>
          <w:szCs w:val="24"/>
        </w:rPr>
        <w:t xml:space="preserve"> possible for the correlation coefficient? </w:t>
      </w:r>
    </w:p>
    <w:p w14:paraId="1043D221" w14:textId="73FE6E7C" w:rsidR="007F2BF7" w:rsidRPr="00607081" w:rsidRDefault="007B6A7C" w:rsidP="00624678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607081">
        <w:rPr>
          <w:rFonts w:asciiTheme="majorHAnsi" w:eastAsiaTheme="minorEastAsia" w:hAnsiTheme="majorHAnsi"/>
          <w:color w:val="000000" w:themeColor="text1"/>
          <w:sz w:val="24"/>
          <w:szCs w:val="24"/>
        </w:rPr>
        <w:t>Assume that bo</w:t>
      </w:r>
      <w:r w:rsidR="005E55DE" w:rsidRPr="00607081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th </w:t>
      </w:r>
      <w:proofErr w:type="spellStart"/>
      <w:r w:rsidR="005E55DE" w:rsidRPr="00607081">
        <w:rPr>
          <w:rFonts w:asciiTheme="majorHAnsi" w:eastAsiaTheme="minorEastAsia" w:hAnsiTheme="majorHAnsi"/>
          <w:color w:val="000000" w:themeColor="text1"/>
          <w:sz w:val="24"/>
          <w:szCs w:val="24"/>
        </w:rPr>
        <w:t>SGAs</w:t>
      </w:r>
      <w:proofErr w:type="spellEnd"/>
      <w:r w:rsidR="005E55DE" w:rsidRPr="00607081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 are oriented along</w:t>
      </w:r>
      <w:r w:rsidR="001F3EF1" w:rsidRPr="00607081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 Z</w:t>
      </w:r>
      <w:r w:rsidR="005E55DE" w:rsidRPr="00607081">
        <w:rPr>
          <w:rFonts w:asciiTheme="majorHAnsi" w:eastAsiaTheme="minorEastAsia" w:hAnsiTheme="majorHAnsi"/>
          <w:color w:val="000000" w:themeColor="text1"/>
          <w:sz w:val="24"/>
          <w:szCs w:val="24"/>
        </w:rPr>
        <w:t>.</w:t>
      </w:r>
      <w:r w:rsidRPr="00607081">
        <w:rPr>
          <w:rFonts w:asciiTheme="majorHAnsi" w:hAnsiTheme="majorHAnsi"/>
          <w:color w:val="000000" w:themeColor="text1"/>
          <w:sz w:val="24"/>
          <w:szCs w:val="24"/>
        </w:rPr>
        <w:t xml:space="preserve"> Consider the case where the particle pairs are described by the spin </w:t>
      </w:r>
      <w:r w:rsidR="005E55DE" w:rsidRPr="00607081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state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|</m:t>
        </m:r>
        <m:sSub>
          <m:sSubPr>
            <m:ctrl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↑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A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&gt;|</m:t>
        </m:r>
        <m:sSub>
          <m:sSubPr>
            <m:ctrl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↓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B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&gt;</m:t>
        </m:r>
      </m:oMath>
      <w:r w:rsidR="005E55DE" w:rsidRPr="00607081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 (state 1)</w:t>
      </w:r>
      <w:r w:rsidRPr="00607081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. </w:t>
      </w:r>
      <w:r w:rsidRPr="00607081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</w:p>
    <w:p w14:paraId="14E0F310" w14:textId="7F905AC4" w:rsidR="007F2BF7" w:rsidRPr="00624678" w:rsidRDefault="00B7703C" w:rsidP="00624678">
      <w:p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(</w:t>
      </w:r>
      <w:r w:rsidR="001F3EF1">
        <w:rPr>
          <w:rFonts w:asciiTheme="majorHAnsi" w:hAnsiTheme="majorHAnsi"/>
          <w:color w:val="000000" w:themeColor="text1"/>
          <w:sz w:val="24"/>
          <w:szCs w:val="24"/>
        </w:rPr>
        <w:t>b</w:t>
      </w:r>
      <w:r w:rsidR="007F2BF7" w:rsidRPr="00624678">
        <w:rPr>
          <w:rFonts w:asciiTheme="majorHAnsi" w:hAnsiTheme="majorHAnsi"/>
          <w:color w:val="000000" w:themeColor="text1"/>
          <w:sz w:val="24"/>
          <w:szCs w:val="24"/>
        </w:rPr>
        <w:t xml:space="preserve">) </w:t>
      </w:r>
      <w:r w:rsidR="007B6A7C" w:rsidRPr="00624678">
        <w:rPr>
          <w:rFonts w:asciiTheme="majorHAnsi" w:hAnsiTheme="majorHAnsi"/>
          <w:color w:val="000000" w:themeColor="text1"/>
          <w:sz w:val="24"/>
          <w:szCs w:val="24"/>
        </w:rPr>
        <w:t xml:space="preserve">What will Alice and Bob measure individually? What will they find when they compare their results for each pair? </w:t>
      </w:r>
    </w:p>
    <w:p w14:paraId="0CC87825" w14:textId="5FF6FC93" w:rsidR="007B6A7C" w:rsidRPr="00624678" w:rsidRDefault="00B7703C" w:rsidP="00624678">
      <w:p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eastAsiaTheme="minorEastAsia" w:hAnsiTheme="majorHAnsi"/>
          <w:color w:val="000000" w:themeColor="text1"/>
          <w:sz w:val="24"/>
          <w:szCs w:val="24"/>
        </w:rPr>
        <w:t>(</w:t>
      </w:r>
      <w:r w:rsidR="007F2BF7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c) Determine the values of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same</m:t>
            </m:r>
          </m:sub>
        </m:sSub>
        <m:r>
          <w:rPr>
            <w:rFonts w:ascii="Cambria Math" w:hAnsi="Cambria Math"/>
            <w:color w:val="000000" w:themeColor="text1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opp</m:t>
            </m:r>
          </m:sub>
        </m:sSub>
      </m:oMath>
      <w:r w:rsidR="007F2BF7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E(AB)</m:t>
        </m:r>
      </m:oMath>
      <w:r w:rsidR="007F2BF7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 for</w:t>
      </w:r>
      <w:r w:rsidR="007B6A7C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 this situation.</w:t>
      </w:r>
    </w:p>
    <w:p w14:paraId="01B5EB4D" w14:textId="77777777" w:rsidR="00624678" w:rsidRPr="00624678" w:rsidRDefault="00624678" w:rsidP="00624678">
      <w:pPr>
        <w:rPr>
          <w:rFonts w:asciiTheme="majorHAnsi" w:hAnsiTheme="majorHAnsi"/>
          <w:color w:val="000000" w:themeColor="text1"/>
          <w:sz w:val="24"/>
          <w:szCs w:val="24"/>
        </w:rPr>
      </w:pPr>
    </w:p>
    <w:p w14:paraId="086B4CA7" w14:textId="5BA893AE" w:rsidR="00484F11" w:rsidRPr="00AF4BAB" w:rsidRDefault="007B6A7C" w:rsidP="00624678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624678">
        <w:rPr>
          <w:rFonts w:asciiTheme="majorHAnsi" w:hAnsiTheme="majorHAnsi"/>
          <w:color w:val="000000" w:themeColor="text1"/>
          <w:sz w:val="24"/>
          <w:szCs w:val="24"/>
        </w:rPr>
        <w:t xml:space="preserve">3) Consider the entangled state </w:t>
      </w:r>
      <w:r w:rsidR="005E55DE">
        <w:rPr>
          <w:rFonts w:asciiTheme="majorHAnsi" w:hAnsiTheme="majorHAnsi"/>
          <w:color w:val="000000" w:themeColor="text1"/>
          <w:sz w:val="24"/>
          <w:szCs w:val="24"/>
        </w:rPr>
        <w:t xml:space="preserve">(state 3) </w:t>
      </w:r>
      <w:r w:rsidRPr="00624678">
        <w:rPr>
          <w:rFonts w:asciiTheme="majorHAnsi" w:hAnsiTheme="majorHAnsi"/>
          <w:color w:val="000000" w:themeColor="text1"/>
          <w:sz w:val="24"/>
          <w:szCs w:val="24"/>
        </w:rPr>
        <w:t xml:space="preserve">shown in the </w:t>
      </w:r>
      <w:r w:rsidR="007F2BF7" w:rsidRPr="00624678">
        <w:rPr>
          <w:rFonts w:asciiTheme="majorHAnsi" w:hAnsiTheme="majorHAnsi"/>
          <w:color w:val="000000" w:themeColor="text1"/>
          <w:sz w:val="24"/>
          <w:szCs w:val="24"/>
        </w:rPr>
        <w:t>simulation</w:t>
      </w:r>
      <w:r w:rsidRPr="00624678">
        <w:rPr>
          <w:rFonts w:asciiTheme="majorHAnsi" w:hAnsiTheme="majorHAnsi"/>
          <w:color w:val="000000" w:themeColor="text1"/>
          <w:sz w:val="24"/>
          <w:szCs w:val="24"/>
        </w:rPr>
        <w:t xml:space="preserve">. </w:t>
      </w:r>
      <w:r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>Again</w:t>
      </w:r>
      <w:r w:rsidR="00607081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, both </w:t>
      </w:r>
      <w:proofErr w:type="spellStart"/>
      <w:r w:rsidR="00607081">
        <w:rPr>
          <w:rFonts w:asciiTheme="majorHAnsi" w:eastAsiaTheme="minorEastAsia" w:hAnsiTheme="majorHAnsi"/>
          <w:color w:val="000000" w:themeColor="text1"/>
          <w:sz w:val="24"/>
          <w:szCs w:val="24"/>
        </w:rPr>
        <w:t>SGAs</w:t>
      </w:r>
      <w:proofErr w:type="spellEnd"/>
      <w:r w:rsidR="00607081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 are oriented </w:t>
      </w:r>
      <w:proofErr w:type="gramStart"/>
      <w:r w:rsidR="00607081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along </w:t>
      </w:r>
      <w:r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 </w:t>
      </w:r>
      <w:proofErr w:type="gramEnd"/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Z</m:t>
        </m:r>
      </m:oMath>
      <w:r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. </w:t>
      </w:r>
    </w:p>
    <w:p w14:paraId="17685459" w14:textId="08414BCF" w:rsidR="007B6A7C" w:rsidRPr="00624678" w:rsidRDefault="00B7703C" w:rsidP="00624678">
      <w:pPr>
        <w:rPr>
          <w:rFonts w:asciiTheme="majorHAnsi" w:eastAsiaTheme="minorEastAsia" w:hAnsiTheme="majorHAnsi"/>
          <w:color w:val="000000" w:themeColor="text1"/>
          <w:sz w:val="24"/>
          <w:szCs w:val="24"/>
        </w:rPr>
      </w:pPr>
      <w:r>
        <w:rPr>
          <w:rFonts w:asciiTheme="majorHAnsi" w:eastAsiaTheme="minorEastAsia" w:hAnsiTheme="majorHAnsi"/>
          <w:color w:val="000000" w:themeColor="text1"/>
          <w:sz w:val="24"/>
          <w:szCs w:val="24"/>
        </w:rPr>
        <w:t>(</w:t>
      </w:r>
      <w:r w:rsidR="00484F11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a) </w:t>
      </w:r>
      <w:r w:rsidR="007B6A7C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Compare the results of </w:t>
      </w:r>
      <w:r w:rsidR="00484F11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>Alice and Bob for the entangled state</w:t>
      </w:r>
      <w:r w:rsidR="007B6A7C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 </w:t>
      </w:r>
      <w:r w:rsidR="00675C36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(state 3) </w:t>
      </w:r>
      <w:r w:rsidR="007B6A7C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with their results for the state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|</m:t>
        </m:r>
        <m:sSub>
          <m:sSubPr>
            <m:ctrl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↑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A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&gt;|</m:t>
        </m:r>
        <m:sSub>
          <m:sSubPr>
            <m:ctrl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↓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B</m:t>
            </m:r>
          </m:sub>
        </m:sSub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&gt;</m:t>
        </m:r>
      </m:oMath>
      <w:r w:rsidR="007B6A7C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 </w:t>
      </w:r>
      <w:r w:rsidR="005E55DE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 </w:t>
      </w:r>
      <w:r w:rsidR="007B6A7C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>(</w:t>
      </w:r>
      <w:r w:rsidR="005E55DE">
        <w:rPr>
          <w:rFonts w:asciiTheme="majorHAnsi" w:eastAsiaTheme="minorEastAsia" w:hAnsiTheme="majorHAnsi"/>
          <w:color w:val="000000" w:themeColor="text1"/>
          <w:sz w:val="24"/>
          <w:szCs w:val="24"/>
        </w:rPr>
        <w:t>state 1</w:t>
      </w:r>
      <w:r w:rsidR="007B6A7C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).  List the ways in </w:t>
      </w:r>
      <w:r w:rsidR="00484F11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>which the results are similar and</w:t>
      </w:r>
      <w:r w:rsidR="007B6A7C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 different. </w:t>
      </w:r>
    </w:p>
    <w:p w14:paraId="6C5E46BC" w14:textId="24F92751" w:rsidR="00484F11" w:rsidRPr="00624678" w:rsidRDefault="00B7703C" w:rsidP="00624678">
      <w:pPr>
        <w:rPr>
          <w:rFonts w:asciiTheme="majorHAnsi" w:eastAsiaTheme="minorEastAsia" w:hAnsiTheme="majorHAnsi"/>
          <w:color w:val="000000" w:themeColor="text1"/>
          <w:sz w:val="24"/>
          <w:szCs w:val="24"/>
        </w:rPr>
      </w:pPr>
      <w:r>
        <w:rPr>
          <w:rFonts w:asciiTheme="majorHAnsi" w:eastAsiaTheme="minorEastAsia" w:hAnsiTheme="majorHAnsi"/>
          <w:color w:val="000000" w:themeColor="text1"/>
          <w:sz w:val="24"/>
          <w:szCs w:val="24"/>
        </w:rPr>
        <w:t>(</w:t>
      </w:r>
      <w:r w:rsidR="00484F11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b) Compare the results of Alice and Bob for the entangled state </w:t>
      </w:r>
      <w:r w:rsidR="005E55DE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(state 3) </w:t>
      </w:r>
      <w:r w:rsidR="00484F11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with their results for the state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(|</m:t>
        </m:r>
        <m:sSub>
          <m:sSubPr>
            <m:ctrl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↑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A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&gt;</m:t>
        </m:r>
        <m:d>
          <m:dPr>
            <m:begChr m:val="|"/>
            <m:ctrl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↑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B</m:t>
                </m:r>
              </m:sub>
            </m:sSub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&gt;- |</m:t>
            </m:r>
            <m:sSub>
              <m:sSubPr>
                <m:ctrlP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↓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&gt;</m:t>
            </m:r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|</m:t>
            </m:r>
            <m:sSub>
              <m:sSubPr>
                <m:ctrlP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↓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 xml:space="preserve">&gt; + </m:t>
            </m:r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|</m:t>
            </m:r>
            <m:sSub>
              <m:sSubPr>
                <m:ctrlP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↑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&gt;</m:t>
            </m:r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|</m:t>
            </m:r>
            <m:sSub>
              <m:sSubPr>
                <m:ctrlP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↓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&gt;-</m:t>
            </m:r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|</m:t>
            </m:r>
            <m:sSub>
              <m:sSubPr>
                <m:ctrlP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↓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&gt;</m:t>
            </m:r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|</m:t>
            </m:r>
            <m:sSub>
              <m:sSubPr>
                <m:ctrlP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↑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&gt;</m:t>
            </m: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e>
        </m:d>
      </m:oMath>
      <w:r w:rsidR="00484F11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 </w:t>
      </w:r>
      <w:r w:rsidR="005E55DE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(state 2) </w:t>
      </w:r>
      <w:r w:rsidR="00484F11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shown in the simulation.  List the ways in which the results are similar and different. </w:t>
      </w:r>
    </w:p>
    <w:p w14:paraId="223281A8" w14:textId="77777777" w:rsidR="00AF4BAB" w:rsidRDefault="00AF4BAB" w:rsidP="00624678">
      <w:pPr>
        <w:rPr>
          <w:rFonts w:asciiTheme="majorHAnsi" w:eastAsiaTheme="minorEastAsia" w:hAnsiTheme="majorHAnsi"/>
          <w:color w:val="000000" w:themeColor="text1"/>
          <w:sz w:val="24"/>
          <w:szCs w:val="24"/>
        </w:rPr>
      </w:pPr>
    </w:p>
    <w:p w14:paraId="3BAECE06" w14:textId="4F1101B6" w:rsidR="00BB2CB5" w:rsidRPr="00624678" w:rsidRDefault="00741A2F" w:rsidP="00624678">
      <w:pPr>
        <w:rPr>
          <w:rFonts w:asciiTheme="majorHAnsi" w:eastAsiaTheme="minorEastAsia" w:hAnsiTheme="majorHAnsi"/>
          <w:color w:val="000000" w:themeColor="text1"/>
          <w:sz w:val="24"/>
          <w:szCs w:val="24"/>
        </w:rPr>
      </w:pPr>
      <w:r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>For questions 4 to 6</w:t>
      </w:r>
      <w:r w:rsidR="00BB2CB5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, consider both orientations of the </w:t>
      </w:r>
      <w:proofErr w:type="spellStart"/>
      <w:r w:rsidR="00BB2CB5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>SGAs</w:t>
      </w:r>
      <w:proofErr w:type="spellEnd"/>
      <w:r w:rsidR="00BB2CB5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 (along </w:t>
      </w:r>
      <w:r w:rsidR="00AF4BAB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Z</m:t>
        </m:r>
      </m:oMath>
      <w:r w:rsidR="00BB2CB5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 </w:t>
      </w:r>
      <w:proofErr w:type="gramStart"/>
      <w:r w:rsidR="00BB2CB5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and </w:t>
      </w:r>
      <w:proofErr w:type="gramEnd"/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X</m:t>
        </m:r>
      </m:oMath>
      <w:r w:rsidR="00BB2CB5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>).</w:t>
      </w:r>
      <w:r w:rsidR="00AB6170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 </w:t>
      </w:r>
    </w:p>
    <w:p w14:paraId="3C22A228" w14:textId="3FCA837D" w:rsidR="002D0D41" w:rsidRPr="00624678" w:rsidRDefault="007B6A7C" w:rsidP="00624678">
      <w:pPr>
        <w:rPr>
          <w:rFonts w:asciiTheme="majorHAnsi" w:eastAsiaTheme="minorEastAsia" w:hAnsiTheme="majorHAnsi"/>
          <w:color w:val="000000" w:themeColor="text1"/>
          <w:sz w:val="24"/>
          <w:szCs w:val="24"/>
        </w:rPr>
      </w:pPr>
      <w:r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4) A </w:t>
      </w:r>
      <w:r w:rsidR="00607081">
        <w:rPr>
          <w:rFonts w:asciiTheme="majorHAnsi" w:eastAsiaTheme="minorEastAsia" w:hAnsiTheme="majorHAnsi"/>
          <w:color w:val="000000" w:themeColor="text1"/>
          <w:sz w:val="24"/>
          <w:szCs w:val="24"/>
        </w:rPr>
        <w:t>product state</w:t>
      </w:r>
      <w:r w:rsidR="00B7703C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 is a </w:t>
      </w:r>
      <w:r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>two-particle quantum state that can be written as a product of two individual quantum states, one for particle A and one for parti</w:t>
      </w:r>
      <w:r w:rsidR="00B7703C">
        <w:rPr>
          <w:rFonts w:asciiTheme="majorHAnsi" w:eastAsiaTheme="minorEastAsia" w:hAnsiTheme="majorHAnsi"/>
          <w:color w:val="000000" w:themeColor="text1"/>
          <w:sz w:val="24"/>
          <w:szCs w:val="24"/>
        </w:rPr>
        <w:t>cle B</w:t>
      </w:r>
      <w:r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. </w:t>
      </w:r>
    </w:p>
    <w:p w14:paraId="17B3BA8A" w14:textId="6C21A4A9" w:rsidR="002D0D41" w:rsidRPr="00624678" w:rsidRDefault="00B7703C" w:rsidP="00624678">
      <w:pPr>
        <w:rPr>
          <w:rFonts w:asciiTheme="majorHAnsi" w:eastAsiaTheme="minorEastAsia" w:hAnsiTheme="majorHAnsi"/>
          <w:color w:val="000000" w:themeColor="text1"/>
          <w:sz w:val="24"/>
          <w:szCs w:val="24"/>
        </w:rPr>
      </w:pPr>
      <w:r>
        <w:rPr>
          <w:rFonts w:asciiTheme="majorHAnsi" w:eastAsiaTheme="minorEastAsia" w:hAnsiTheme="majorHAnsi"/>
          <w:color w:val="000000" w:themeColor="text1"/>
          <w:sz w:val="24"/>
          <w:szCs w:val="24"/>
        </w:rPr>
        <w:t>(</w:t>
      </w:r>
      <w:r w:rsidR="002D0D41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>a) Does a product state imply that the spins of the particles have def</w:t>
      </w:r>
      <w:r w:rsidR="00607081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inite values? Explain using the states </w:t>
      </w:r>
      <w:r w:rsidR="002D0D41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>shown in the simulation.</w:t>
      </w:r>
      <w:r w:rsidR="00AB6170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 Choose the tick box to show quantum states as products.</w:t>
      </w:r>
    </w:p>
    <w:p w14:paraId="028E09AF" w14:textId="77777777" w:rsidR="00AF4BAB" w:rsidRDefault="00B7703C" w:rsidP="00624678">
      <w:pPr>
        <w:rPr>
          <w:rFonts w:asciiTheme="majorHAnsi" w:eastAsiaTheme="minorEastAsia" w:hAnsiTheme="majorHAnsi"/>
          <w:color w:val="000000" w:themeColor="text1"/>
          <w:sz w:val="24"/>
          <w:szCs w:val="24"/>
        </w:rPr>
      </w:pPr>
      <w:r>
        <w:rPr>
          <w:rFonts w:asciiTheme="majorHAnsi" w:eastAsiaTheme="minorEastAsia" w:hAnsiTheme="majorHAnsi"/>
          <w:color w:val="000000" w:themeColor="text1"/>
          <w:sz w:val="24"/>
          <w:szCs w:val="24"/>
        </w:rPr>
        <w:lastRenderedPageBreak/>
        <w:t>(</w:t>
      </w:r>
      <w:r w:rsidR="008B4EB7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>b) E</w:t>
      </w:r>
      <w:r w:rsidR="007B6A7C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ntangled states are not product states. Interpret this statement physically. </w:t>
      </w:r>
    </w:p>
    <w:p w14:paraId="56A75615" w14:textId="77777777" w:rsidR="00AF4BAB" w:rsidRDefault="00AF4BAB" w:rsidP="00624678">
      <w:pPr>
        <w:rPr>
          <w:rFonts w:asciiTheme="majorHAnsi" w:eastAsiaTheme="minorEastAsia" w:hAnsiTheme="majorHAnsi"/>
          <w:color w:val="000000" w:themeColor="text1"/>
          <w:sz w:val="24"/>
          <w:szCs w:val="24"/>
        </w:rPr>
      </w:pPr>
    </w:p>
    <w:p w14:paraId="61693C1C" w14:textId="426F554E" w:rsidR="0046778D" w:rsidRPr="00624678" w:rsidRDefault="0046778D" w:rsidP="00624678">
      <w:pPr>
        <w:rPr>
          <w:rFonts w:asciiTheme="majorHAnsi" w:eastAsiaTheme="minorEastAsia" w:hAnsiTheme="majorHAnsi"/>
          <w:color w:val="000000" w:themeColor="text1"/>
          <w:sz w:val="24"/>
          <w:szCs w:val="24"/>
        </w:rPr>
      </w:pPr>
      <w:r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5) In what ways are the </w:t>
      </w:r>
      <w:proofErr w:type="spellStart"/>
      <w:r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>anticorrelations</w:t>
      </w:r>
      <w:proofErr w:type="spellEnd"/>
      <w:r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 found in the entangled state </w:t>
      </w:r>
      <w:r w:rsidR="005E55DE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(state 3) </w:t>
      </w:r>
      <w:r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stronger than those found in the product states </w:t>
      </w:r>
      <w:r w:rsidRPr="00624678">
        <w:rPr>
          <w:rFonts w:asciiTheme="majorHAnsi" w:hAnsiTheme="majorHAnsi"/>
          <w:color w:val="000000" w:themeColor="text1"/>
          <w:sz w:val="24"/>
          <w:szCs w:val="24"/>
        </w:rPr>
        <w:t>(</w:t>
      </w:r>
      <w:r w:rsidR="005E55DE">
        <w:rPr>
          <w:rFonts w:asciiTheme="majorHAnsi" w:hAnsiTheme="majorHAnsi"/>
          <w:color w:val="000000" w:themeColor="text1"/>
          <w:sz w:val="24"/>
          <w:szCs w:val="24"/>
        </w:rPr>
        <w:t>states 1 and 2</w:t>
      </w:r>
      <w:r w:rsidRPr="00624678">
        <w:rPr>
          <w:rFonts w:asciiTheme="majorHAnsi" w:hAnsiTheme="majorHAnsi"/>
          <w:color w:val="000000" w:themeColor="text1"/>
          <w:sz w:val="24"/>
          <w:szCs w:val="24"/>
        </w:rPr>
        <w:t>)</w:t>
      </w:r>
      <w:r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? </w:t>
      </w:r>
    </w:p>
    <w:p w14:paraId="1D33E1E7" w14:textId="77777777" w:rsidR="00624678" w:rsidRDefault="00624678" w:rsidP="00624678">
      <w:pPr>
        <w:rPr>
          <w:rFonts w:asciiTheme="majorHAnsi" w:hAnsiTheme="majorHAnsi"/>
          <w:color w:val="000000" w:themeColor="text1"/>
          <w:sz w:val="24"/>
          <w:szCs w:val="24"/>
        </w:rPr>
      </w:pPr>
    </w:p>
    <w:p w14:paraId="1F8EF7CD" w14:textId="4A40A34A" w:rsidR="00B7703C" w:rsidRPr="00AF4BAB" w:rsidRDefault="00FC0F88" w:rsidP="00624678">
      <w:p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6</w:t>
      </w:r>
      <w:r w:rsidR="0046778D" w:rsidRPr="00624678">
        <w:rPr>
          <w:rFonts w:asciiTheme="majorHAnsi" w:hAnsiTheme="majorHAnsi"/>
          <w:color w:val="000000" w:themeColor="text1"/>
          <w:sz w:val="24"/>
          <w:szCs w:val="24"/>
        </w:rPr>
        <w:t xml:space="preserve">) </w:t>
      </w:r>
      <w:r w:rsidR="00B13495" w:rsidRPr="00624678">
        <w:rPr>
          <w:rFonts w:asciiTheme="majorHAnsi" w:hAnsiTheme="majorHAnsi"/>
          <w:color w:val="000000" w:themeColor="text1"/>
          <w:sz w:val="24"/>
          <w:szCs w:val="24"/>
        </w:rPr>
        <w:t>Imagine that there are two sources of particle pairs, one emitting particles in the state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|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↑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color w:val="000000" w:themeColor="text1"/>
            <w:sz w:val="24"/>
            <w:szCs w:val="24"/>
          </w:rPr>
          <m:t>&gt;|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↓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/>
            <w:color w:val="000000" w:themeColor="text1"/>
            <w:sz w:val="24"/>
            <w:szCs w:val="24"/>
          </w:rPr>
          <m:t>&gt;</m:t>
        </m:r>
      </m:oMath>
      <w:r w:rsidR="00B13495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, the other in the </w:t>
      </w:r>
      <w:proofErr w:type="gramStart"/>
      <w:r w:rsidR="00B13495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state </w:t>
      </w:r>
      <w:proofErr w:type="gramEnd"/>
      <m:oMath>
        <m:r>
          <w:rPr>
            <w:rFonts w:ascii="Cambria Math" w:hAnsi="Cambria Math"/>
            <w:color w:val="000000" w:themeColor="text1"/>
            <w:sz w:val="24"/>
            <w:szCs w:val="24"/>
          </w:rPr>
          <m:t>|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↓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color w:val="000000" w:themeColor="text1"/>
            <w:sz w:val="24"/>
            <w:szCs w:val="24"/>
          </w:rPr>
          <m:t>&gt;|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↑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/>
            <w:color w:val="000000" w:themeColor="text1"/>
            <w:sz w:val="24"/>
            <w:szCs w:val="24"/>
          </w:rPr>
          <m:t>&gt;</m:t>
        </m:r>
      </m:oMath>
      <w:r w:rsidR="00B13495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. </w:t>
      </w:r>
      <w:r>
        <w:rPr>
          <w:rFonts w:asciiTheme="majorHAnsi" w:eastAsiaTheme="minorEastAsia" w:hAnsiTheme="majorHAnsi"/>
          <w:color w:val="000000" w:themeColor="text1"/>
          <w:sz w:val="24"/>
          <w:szCs w:val="24"/>
        </w:rPr>
        <w:t>The sources emit particle pairs so that o</w:t>
      </w:r>
      <w:r w:rsidR="00B13495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>n average, 50</w:t>
      </w:r>
      <w:r>
        <w:rPr>
          <w:rFonts w:asciiTheme="majorHAnsi" w:eastAsiaTheme="minorEastAsia" w:hAnsiTheme="majorHAnsi"/>
          <w:color w:val="000000" w:themeColor="text1"/>
          <w:sz w:val="24"/>
          <w:szCs w:val="24"/>
        </w:rPr>
        <w:t>% of the particle pairs sent to</w:t>
      </w:r>
      <w:r w:rsidR="00B13495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 Alice and Bob are in the </w:t>
      </w:r>
      <w:proofErr w:type="gramStart"/>
      <w:r w:rsidR="00B13495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state </w:t>
      </w:r>
      <w:proofErr w:type="gramEnd"/>
      <m:oMath>
        <m:r>
          <w:rPr>
            <w:rFonts w:ascii="Cambria Math" w:hAnsi="Cambria Math"/>
            <w:color w:val="000000" w:themeColor="text1"/>
            <w:sz w:val="24"/>
            <w:szCs w:val="24"/>
          </w:rPr>
          <m:t>|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↑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color w:val="000000" w:themeColor="text1"/>
            <w:sz w:val="24"/>
            <w:szCs w:val="24"/>
          </w:rPr>
          <m:t>&gt;|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↓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/>
            <w:color w:val="000000" w:themeColor="text1"/>
            <w:sz w:val="24"/>
            <w:szCs w:val="24"/>
          </w:rPr>
          <m:t>&gt;</m:t>
        </m:r>
      </m:oMath>
      <w:r w:rsidR="00B13495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, the other 50% </w:t>
      </w:r>
      <w:r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are sent </w:t>
      </w:r>
      <w:r w:rsidR="00B13495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in </w:t>
      </w:r>
      <w:r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the </w:t>
      </w:r>
      <w:r w:rsidR="00B13495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state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|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↓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color w:val="000000" w:themeColor="text1"/>
            <w:sz w:val="24"/>
            <w:szCs w:val="24"/>
          </w:rPr>
          <m:t>&gt;|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↑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/>
            <w:color w:val="000000" w:themeColor="text1"/>
            <w:sz w:val="24"/>
            <w:szCs w:val="24"/>
          </w:rPr>
          <m:t>&gt;</m:t>
        </m:r>
      </m:oMath>
      <w:r w:rsidR="00B7703C">
        <w:rPr>
          <w:rFonts w:asciiTheme="majorHAnsi" w:eastAsiaTheme="minorEastAsia" w:hAnsiTheme="majorHAnsi"/>
          <w:color w:val="000000" w:themeColor="text1"/>
          <w:sz w:val="24"/>
          <w:szCs w:val="24"/>
        </w:rPr>
        <w:t>.</w:t>
      </w:r>
      <w:r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 This is called a random mixture of pairs.</w:t>
      </w:r>
    </w:p>
    <w:p w14:paraId="4B40DEB0" w14:textId="67E2A241" w:rsidR="00FC0F88" w:rsidRDefault="00FC0F88" w:rsidP="00624678">
      <w:pPr>
        <w:rPr>
          <w:rFonts w:asciiTheme="majorHAnsi" w:eastAsiaTheme="minorEastAsia" w:hAnsiTheme="majorHAnsi"/>
          <w:color w:val="000000" w:themeColor="text1"/>
          <w:sz w:val="24"/>
          <w:szCs w:val="24"/>
        </w:rPr>
      </w:pPr>
      <w:r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Using the setup in the simulation, could Alice and Bob experimentally determine whether they are making measurements on such a random mixture </w:t>
      </w:r>
      <w:r w:rsidR="003F469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as </w:t>
      </w:r>
      <w:r>
        <w:rPr>
          <w:rFonts w:asciiTheme="majorHAnsi" w:eastAsiaTheme="minorEastAsia" w:hAnsiTheme="majorHAnsi"/>
          <w:color w:val="000000" w:themeColor="text1"/>
          <w:sz w:val="24"/>
          <w:szCs w:val="24"/>
        </w:rPr>
        <w:t>opposed to making measurement</w:t>
      </w:r>
      <w:r w:rsidR="003F4698">
        <w:rPr>
          <w:rFonts w:asciiTheme="majorHAnsi" w:eastAsiaTheme="minorEastAsia" w:hAnsiTheme="majorHAnsi"/>
          <w:color w:val="000000" w:themeColor="text1"/>
          <w:sz w:val="24"/>
          <w:szCs w:val="24"/>
        </w:rPr>
        <w:t>s</w:t>
      </w:r>
      <w:r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 on the entangled state 3 shown? Explain your reasoning.</w:t>
      </w:r>
    </w:p>
    <w:p w14:paraId="081C6C8F" w14:textId="77777777" w:rsidR="00741A2F" w:rsidRPr="00624678" w:rsidRDefault="00741A2F" w:rsidP="00624678">
      <w:pPr>
        <w:rPr>
          <w:rFonts w:asciiTheme="majorHAnsi" w:eastAsiaTheme="minorEastAsia" w:hAnsiTheme="majorHAnsi"/>
          <w:color w:val="000000" w:themeColor="text1"/>
          <w:sz w:val="24"/>
          <w:szCs w:val="24"/>
        </w:rPr>
      </w:pPr>
    </w:p>
    <w:p w14:paraId="3C8027AB" w14:textId="0DD47E35" w:rsidR="006D0F8C" w:rsidRDefault="00741A2F" w:rsidP="00624678">
      <w:pPr>
        <w:rPr>
          <w:rFonts w:asciiTheme="majorHAnsi" w:eastAsiaTheme="minorEastAsia" w:hAnsiTheme="majorHAnsi"/>
          <w:color w:val="000000" w:themeColor="text1"/>
          <w:sz w:val="24"/>
          <w:szCs w:val="24"/>
        </w:rPr>
      </w:pPr>
      <w:r w:rsidRPr="00624678">
        <w:rPr>
          <w:rFonts w:asciiTheme="majorHAnsi" w:hAnsiTheme="majorHAnsi"/>
          <w:color w:val="000000" w:themeColor="text1"/>
          <w:sz w:val="24"/>
          <w:szCs w:val="24"/>
        </w:rPr>
        <w:t>7</w:t>
      </w:r>
      <w:r w:rsidR="007D615D" w:rsidRPr="00624678">
        <w:rPr>
          <w:rFonts w:asciiTheme="majorHAnsi" w:hAnsiTheme="majorHAnsi"/>
          <w:color w:val="000000" w:themeColor="text1"/>
          <w:sz w:val="24"/>
          <w:szCs w:val="24"/>
        </w:rPr>
        <w:t>)</w:t>
      </w:r>
      <w:r w:rsidR="0046778D" w:rsidRPr="00624678">
        <w:rPr>
          <w:rFonts w:asciiTheme="majorHAnsi" w:hAnsiTheme="majorHAnsi"/>
          <w:color w:val="000000" w:themeColor="text1"/>
          <w:sz w:val="24"/>
          <w:szCs w:val="24"/>
        </w:rPr>
        <w:t xml:space="preserve"> Show that the entangled state in the </w:t>
      </w:r>
      <w:r w:rsidR="007F2BF7" w:rsidRPr="00624678">
        <w:rPr>
          <w:rFonts w:asciiTheme="majorHAnsi" w:hAnsiTheme="majorHAnsi"/>
          <w:color w:val="000000" w:themeColor="text1"/>
          <w:sz w:val="24"/>
          <w:szCs w:val="24"/>
        </w:rPr>
        <w:t>simulation</w:t>
      </w:r>
      <w:r w:rsidR="0046778D" w:rsidRPr="0062467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6D0F8C">
        <w:rPr>
          <w:rFonts w:asciiTheme="majorHAnsi" w:hAnsiTheme="majorHAnsi"/>
          <w:color w:val="000000" w:themeColor="text1"/>
          <w:sz w:val="24"/>
          <w:szCs w:val="24"/>
        </w:rPr>
        <w:t xml:space="preserve">(state 3) </w:t>
      </w:r>
      <w:r w:rsidR="0046778D" w:rsidRPr="00624678">
        <w:rPr>
          <w:rFonts w:asciiTheme="majorHAnsi" w:hAnsiTheme="majorHAnsi"/>
          <w:color w:val="000000" w:themeColor="text1"/>
          <w:sz w:val="24"/>
          <w:szCs w:val="24"/>
        </w:rPr>
        <w:t>cannot be written as a product of two single-particle states.  Start by a</w:t>
      </w:r>
      <w:r w:rsidR="006D0F8C">
        <w:rPr>
          <w:rFonts w:asciiTheme="majorHAnsi" w:hAnsiTheme="majorHAnsi"/>
          <w:color w:val="000000" w:themeColor="text1"/>
          <w:sz w:val="24"/>
          <w:szCs w:val="24"/>
        </w:rPr>
        <w:t xml:space="preserve">ssuming that you could write state 3 </w:t>
      </w:r>
      <w:r w:rsidR="0046778D" w:rsidRPr="00624678">
        <w:rPr>
          <w:rFonts w:asciiTheme="majorHAnsi" w:hAnsiTheme="majorHAnsi"/>
          <w:color w:val="000000" w:themeColor="text1"/>
          <w:sz w:val="24"/>
          <w:szCs w:val="24"/>
        </w:rPr>
        <w:t xml:space="preserve">as a product state </w:t>
      </w:r>
      <m:oMath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a|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↑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&gt;+ b</m:t>
            </m:r>
            <m:d>
              <m:dPr>
                <m:begChr m:val="|"/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4"/>
                        <w:szCs w:val="24"/>
                      </w:rPr>
                      <m:t>↓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4"/>
                        <w:szCs w:val="24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&gt;</m:t>
                </m:r>
              </m:e>
            </m:d>
          </m:e>
        </m:d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c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4"/>
                        <w:szCs w:val="24"/>
                      </w:rPr>
                      <m:t>↑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4"/>
                        <w:szCs w:val="24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&gt;+ d</m:t>
                </m:r>
              </m:e>
            </m:d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↓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B</m:t>
                </m:r>
              </m:sub>
            </m:sSub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&gt;</m:t>
            </m:r>
          </m:e>
        </m:d>
      </m:oMath>
      <w:r w:rsidR="0046778D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 with </w:t>
      </w:r>
      <w:proofErr w:type="gramStart"/>
      <w:r w:rsidR="0046778D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constants </w:t>
      </w:r>
      <w:proofErr w:type="gramEnd"/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a, b, c, d</m:t>
        </m:r>
      </m:oMath>
      <w:r w:rsidR="006D0F8C">
        <w:rPr>
          <w:rFonts w:asciiTheme="majorHAnsi" w:eastAsiaTheme="minorEastAsia" w:hAnsiTheme="majorHAnsi"/>
          <w:color w:val="000000" w:themeColor="text1"/>
          <w:sz w:val="24"/>
          <w:szCs w:val="24"/>
        </w:rPr>
        <w:t>.</w:t>
      </w:r>
      <w:r w:rsidR="0046778D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 </w:t>
      </w:r>
      <w:r w:rsidR="006D0F8C">
        <w:rPr>
          <w:rFonts w:asciiTheme="majorHAnsi" w:eastAsiaTheme="minorEastAsia" w:hAnsiTheme="majorHAnsi"/>
          <w:color w:val="000000" w:themeColor="text1"/>
          <w:sz w:val="24"/>
          <w:szCs w:val="24"/>
        </w:rPr>
        <w:t>S</w:t>
      </w:r>
      <w:r w:rsidR="0046778D" w:rsidRPr="00624678">
        <w:rPr>
          <w:rFonts w:asciiTheme="majorHAnsi" w:eastAsiaTheme="minorEastAsia" w:hAnsiTheme="majorHAnsi"/>
          <w:color w:val="000000" w:themeColor="text1"/>
          <w:sz w:val="24"/>
          <w:szCs w:val="24"/>
        </w:rPr>
        <w:t>how that this leads to a contradiction</w:t>
      </w:r>
      <w:r w:rsidR="006D0F8C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 in that no values of </w:t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a, b, c, d</m:t>
        </m:r>
      </m:oMath>
      <w:r w:rsidR="00381735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 can fulfill</w:t>
      </w:r>
      <w:r w:rsidR="006D0F8C">
        <w:rPr>
          <w:rFonts w:asciiTheme="majorHAnsi" w:eastAsiaTheme="minorEastAsia" w:hAnsiTheme="majorHAnsi"/>
          <w:color w:val="000000" w:themeColor="text1"/>
          <w:sz w:val="24"/>
          <w:szCs w:val="24"/>
        </w:rPr>
        <w:t xml:space="preserve"> the resulting equations.</w:t>
      </w:r>
    </w:p>
    <w:p w14:paraId="42BB9728" w14:textId="77777777" w:rsidR="00624678" w:rsidRPr="00624678" w:rsidRDefault="00624678" w:rsidP="00624678">
      <w:pPr>
        <w:rPr>
          <w:rFonts w:asciiTheme="majorHAnsi" w:hAnsiTheme="majorHAnsi"/>
          <w:color w:val="000000" w:themeColor="text1"/>
          <w:sz w:val="24"/>
          <w:szCs w:val="24"/>
        </w:rPr>
      </w:pPr>
    </w:p>
    <w:p w14:paraId="3F88D8F2" w14:textId="71165C63" w:rsidR="008500C4" w:rsidRPr="00CF75CB" w:rsidRDefault="008500C4" w:rsidP="00624678">
      <w:pPr>
        <w:rPr>
          <w:rFonts w:asciiTheme="majorHAnsi" w:hAnsiTheme="majorHAnsi"/>
          <w:color w:val="000000" w:themeColor="text1"/>
          <w:sz w:val="24"/>
          <w:szCs w:val="24"/>
        </w:rPr>
      </w:pPr>
    </w:p>
    <w:sectPr w:rsidR="008500C4" w:rsidRPr="00CF75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00695" w14:textId="77777777" w:rsidR="001E45BB" w:rsidRDefault="001E45BB" w:rsidP="004F7A3A">
      <w:pPr>
        <w:spacing w:after="0" w:line="240" w:lineRule="auto"/>
      </w:pPr>
      <w:r>
        <w:separator/>
      </w:r>
    </w:p>
  </w:endnote>
  <w:endnote w:type="continuationSeparator" w:id="0">
    <w:p w14:paraId="170461BB" w14:textId="77777777" w:rsidR="001E45BB" w:rsidRDefault="001E45BB" w:rsidP="004F7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92633" w14:textId="77777777" w:rsidR="001E45BB" w:rsidRDefault="001E45BB" w:rsidP="004F7A3A">
      <w:pPr>
        <w:spacing w:after="0" w:line="240" w:lineRule="auto"/>
      </w:pPr>
      <w:r>
        <w:separator/>
      </w:r>
    </w:p>
  </w:footnote>
  <w:footnote w:type="continuationSeparator" w:id="0">
    <w:p w14:paraId="07D22FDA" w14:textId="77777777" w:rsidR="001E45BB" w:rsidRDefault="001E45BB" w:rsidP="004F7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01F32302-3D9F-4657-8D41-D5F08E3715D2}"/>
    <w:docVar w:name="dgnword-eventsink" w:val="84162984"/>
  </w:docVars>
  <w:rsids>
    <w:rsidRoot w:val="00732D0C"/>
    <w:rsid w:val="00001CB2"/>
    <w:rsid w:val="0006606E"/>
    <w:rsid w:val="00067AA6"/>
    <w:rsid w:val="000711BB"/>
    <w:rsid w:val="00086A05"/>
    <w:rsid w:val="000B279F"/>
    <w:rsid w:val="000C4F22"/>
    <w:rsid w:val="000C59F2"/>
    <w:rsid w:val="000F4328"/>
    <w:rsid w:val="0010087D"/>
    <w:rsid w:val="00105EA0"/>
    <w:rsid w:val="001437C0"/>
    <w:rsid w:val="00184321"/>
    <w:rsid w:val="001A644D"/>
    <w:rsid w:val="001E45BB"/>
    <w:rsid w:val="001F3EF1"/>
    <w:rsid w:val="00285600"/>
    <w:rsid w:val="002A4C29"/>
    <w:rsid w:val="002B045D"/>
    <w:rsid w:val="002C192A"/>
    <w:rsid w:val="002D0D41"/>
    <w:rsid w:val="002D0E6D"/>
    <w:rsid w:val="002D3428"/>
    <w:rsid w:val="002F3C35"/>
    <w:rsid w:val="00301A6B"/>
    <w:rsid w:val="00305B9A"/>
    <w:rsid w:val="00334002"/>
    <w:rsid w:val="00343C0D"/>
    <w:rsid w:val="003440EA"/>
    <w:rsid w:val="00381735"/>
    <w:rsid w:val="00381C3B"/>
    <w:rsid w:val="0038307A"/>
    <w:rsid w:val="00384EC6"/>
    <w:rsid w:val="00386F05"/>
    <w:rsid w:val="00392DE4"/>
    <w:rsid w:val="003F4698"/>
    <w:rsid w:val="003F6159"/>
    <w:rsid w:val="00410579"/>
    <w:rsid w:val="00427781"/>
    <w:rsid w:val="0043557C"/>
    <w:rsid w:val="00440056"/>
    <w:rsid w:val="00466325"/>
    <w:rsid w:val="0046778D"/>
    <w:rsid w:val="00467F61"/>
    <w:rsid w:val="004768FD"/>
    <w:rsid w:val="00484F11"/>
    <w:rsid w:val="004B74AE"/>
    <w:rsid w:val="004E3E64"/>
    <w:rsid w:val="004F65F8"/>
    <w:rsid w:val="004F7A3A"/>
    <w:rsid w:val="005038A4"/>
    <w:rsid w:val="005246F4"/>
    <w:rsid w:val="00563764"/>
    <w:rsid w:val="00567923"/>
    <w:rsid w:val="00586EC5"/>
    <w:rsid w:val="005A244E"/>
    <w:rsid w:val="005A3FE0"/>
    <w:rsid w:val="005A42B9"/>
    <w:rsid w:val="005D6711"/>
    <w:rsid w:val="005E55DE"/>
    <w:rsid w:val="005F2A4C"/>
    <w:rsid w:val="006005AC"/>
    <w:rsid w:val="00607081"/>
    <w:rsid w:val="00624678"/>
    <w:rsid w:val="006277B8"/>
    <w:rsid w:val="00675C36"/>
    <w:rsid w:val="0068135F"/>
    <w:rsid w:val="006D0F8C"/>
    <w:rsid w:val="00732D0C"/>
    <w:rsid w:val="00741A2F"/>
    <w:rsid w:val="007B6A7C"/>
    <w:rsid w:val="007D615D"/>
    <w:rsid w:val="007E67A3"/>
    <w:rsid w:val="007F2BF7"/>
    <w:rsid w:val="008034FF"/>
    <w:rsid w:val="00820213"/>
    <w:rsid w:val="00827454"/>
    <w:rsid w:val="0084211F"/>
    <w:rsid w:val="008500C4"/>
    <w:rsid w:val="0086301F"/>
    <w:rsid w:val="008638C8"/>
    <w:rsid w:val="00871F3A"/>
    <w:rsid w:val="00891AEC"/>
    <w:rsid w:val="008B4EB7"/>
    <w:rsid w:val="00906895"/>
    <w:rsid w:val="009221ED"/>
    <w:rsid w:val="00951607"/>
    <w:rsid w:val="00994DD9"/>
    <w:rsid w:val="009C5B4B"/>
    <w:rsid w:val="009E1591"/>
    <w:rsid w:val="009E25D8"/>
    <w:rsid w:val="00A3456A"/>
    <w:rsid w:val="00A47E51"/>
    <w:rsid w:val="00A73861"/>
    <w:rsid w:val="00A92697"/>
    <w:rsid w:val="00AB5629"/>
    <w:rsid w:val="00AB6170"/>
    <w:rsid w:val="00AC04B6"/>
    <w:rsid w:val="00AC7BCA"/>
    <w:rsid w:val="00AF41F4"/>
    <w:rsid w:val="00AF4BAB"/>
    <w:rsid w:val="00B13495"/>
    <w:rsid w:val="00B13590"/>
    <w:rsid w:val="00B7703C"/>
    <w:rsid w:val="00B8356F"/>
    <w:rsid w:val="00BA7ACE"/>
    <w:rsid w:val="00BB2CB5"/>
    <w:rsid w:val="00BC66A0"/>
    <w:rsid w:val="00C0147D"/>
    <w:rsid w:val="00C14DCB"/>
    <w:rsid w:val="00C77850"/>
    <w:rsid w:val="00C86CE3"/>
    <w:rsid w:val="00CD2581"/>
    <w:rsid w:val="00CD3C09"/>
    <w:rsid w:val="00CF5A3A"/>
    <w:rsid w:val="00CF75CB"/>
    <w:rsid w:val="00D2261B"/>
    <w:rsid w:val="00D34CCE"/>
    <w:rsid w:val="00D7295D"/>
    <w:rsid w:val="00DA0592"/>
    <w:rsid w:val="00DA1367"/>
    <w:rsid w:val="00DB5C5F"/>
    <w:rsid w:val="00DB5E70"/>
    <w:rsid w:val="00E00E60"/>
    <w:rsid w:val="00E01A5F"/>
    <w:rsid w:val="00E56EE8"/>
    <w:rsid w:val="00EC67FB"/>
    <w:rsid w:val="00F15D0F"/>
    <w:rsid w:val="00F24AB4"/>
    <w:rsid w:val="00F24AC6"/>
    <w:rsid w:val="00F543F6"/>
    <w:rsid w:val="00F858FF"/>
    <w:rsid w:val="00FA31C8"/>
    <w:rsid w:val="00FA415B"/>
    <w:rsid w:val="00FC0F88"/>
    <w:rsid w:val="00FE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39B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D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2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858F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F7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A3A"/>
  </w:style>
  <w:style w:type="paragraph" w:styleId="Footer">
    <w:name w:val="footer"/>
    <w:basedOn w:val="Normal"/>
    <w:link w:val="FooterChar"/>
    <w:uiPriority w:val="99"/>
    <w:unhideWhenUsed/>
    <w:rsid w:val="004F7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A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D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2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858F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F7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A3A"/>
  </w:style>
  <w:style w:type="paragraph" w:styleId="Footer">
    <w:name w:val="footer"/>
    <w:basedOn w:val="Normal"/>
    <w:link w:val="FooterChar"/>
    <w:uiPriority w:val="99"/>
    <w:unhideWhenUsed/>
    <w:rsid w:val="004F7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91A44-C378-44D9-A4FE-592471AF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 of St Andrews (PandA)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Antje Kohnle</dc:creator>
  <cp:lastModifiedBy>Antje Kohnle</cp:lastModifiedBy>
  <cp:revision>3</cp:revision>
  <cp:lastPrinted>2015-05-14T09:23:00Z</cp:lastPrinted>
  <dcterms:created xsi:type="dcterms:W3CDTF">2015-05-14T09:23:00Z</dcterms:created>
  <dcterms:modified xsi:type="dcterms:W3CDTF">2015-05-14T09:24:00Z</dcterms:modified>
</cp:coreProperties>
</file>