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8C11" w14:textId="15CEA4FD" w:rsidR="00674C7E" w:rsidRPr="00674C7E" w:rsidRDefault="00395AE8" w:rsidP="00956C93">
      <w:pPr>
        <w:pStyle w:val="Heading3"/>
        <w:tabs>
          <w:tab w:val="left" w:pos="8222"/>
        </w:tabs>
        <w:jc w:val="center"/>
        <w:rPr>
          <w:rFonts w:ascii="Arial" w:hAnsi="Arial" w:cs="Arial"/>
          <w:highlight w:val="yellow"/>
        </w:rPr>
      </w:pPr>
      <w:r w:rsidRPr="00395AE8">
        <w:rPr>
          <w:rFonts w:ascii="Arial" w:hAnsi="Arial" w:cs="Arial"/>
        </w:rPr>
        <w:t>University of St Andrews</w:t>
      </w:r>
      <w:r>
        <w:rPr>
          <w:rFonts w:ascii="Arial" w:hAnsi="Arial" w:cs="Arial"/>
          <w:highlight w:val="yellow"/>
        </w:rPr>
        <w:br/>
      </w:r>
      <w:r w:rsidR="24799D8A" w:rsidRPr="2EBB1947">
        <w:rPr>
          <w:rFonts w:ascii="Arial" w:hAnsi="Arial" w:cs="Arial"/>
          <w:highlight w:val="yellow"/>
        </w:rPr>
        <w:t>Name of School/Unit/Department</w:t>
      </w:r>
    </w:p>
    <w:p w14:paraId="65EF68AE" w14:textId="2A7E92A2" w:rsidR="00AD573B" w:rsidRPr="009B2103" w:rsidRDefault="00674C7E" w:rsidP="2EBB1947">
      <w:pPr>
        <w:pStyle w:val="Heading3"/>
        <w:jc w:val="center"/>
        <w:rPr>
          <w:rFonts w:ascii="Arial" w:hAnsi="Arial" w:cs="Arial"/>
          <w:highlight w:val="yellow"/>
        </w:rPr>
      </w:pPr>
      <w:r w:rsidRPr="2EBB1947">
        <w:rPr>
          <w:rFonts w:ascii="Arial" w:hAnsi="Arial" w:cs="Arial"/>
        </w:rPr>
        <w:t>SAAG change request</w:t>
      </w:r>
      <w:r w:rsidR="009918B0">
        <w:rPr>
          <w:rFonts w:ascii="Arial" w:hAnsi="Arial" w:cs="Arial"/>
        </w:rPr>
        <w:br/>
      </w:r>
      <w:r w:rsidR="65694289" w:rsidRPr="2EBB1947">
        <w:rPr>
          <w:rFonts w:ascii="Arial" w:hAnsi="Arial" w:cs="Arial"/>
          <w:highlight w:val="yellow"/>
        </w:rPr>
        <w:t xml:space="preserve"> </w:t>
      </w:r>
      <w:r w:rsidR="55EF3ACE" w:rsidRPr="2EBB1947">
        <w:rPr>
          <w:rFonts w:ascii="Arial" w:hAnsi="Arial" w:cs="Arial"/>
          <w:highlight w:val="yellow"/>
        </w:rPr>
        <w:t>Title of Enhancement</w:t>
      </w:r>
    </w:p>
    <w:p w14:paraId="4A5FA618" w14:textId="3D5E1285" w:rsidR="009B2103" w:rsidRPr="009B2103" w:rsidRDefault="2DF6DCA9" w:rsidP="00C44803">
      <w:pPr>
        <w:pStyle w:val="Heading3"/>
        <w:jc w:val="center"/>
        <w:rPr>
          <w:rFonts w:ascii="Arial" w:hAnsi="Arial" w:cs="Arial"/>
          <w:highlight w:val="yellow"/>
        </w:rPr>
      </w:pPr>
      <w:r w:rsidRPr="2EBB1947">
        <w:rPr>
          <w:rFonts w:ascii="Arial" w:hAnsi="Arial" w:cs="Arial"/>
          <w:highlight w:val="yellow"/>
        </w:rPr>
        <w:t>SAAG submission date</w:t>
      </w:r>
    </w:p>
    <w:p w14:paraId="2C8FCD8E" w14:textId="77777777" w:rsidR="00AD573B" w:rsidRDefault="00AD573B" w:rsidP="00AD573B">
      <w:pPr>
        <w:spacing w:after="0" w:line="240" w:lineRule="auto"/>
        <w:jc w:val="both"/>
        <w:rPr>
          <w:rFonts w:ascii="Arial" w:hAnsi="Arial" w:cs="Arial"/>
        </w:rPr>
      </w:pPr>
    </w:p>
    <w:p w14:paraId="70933A15" w14:textId="6355086D" w:rsidR="00386F26" w:rsidRDefault="00386F26" w:rsidP="00AD573B">
      <w:pPr>
        <w:pStyle w:val="ListParagraph"/>
        <w:numPr>
          <w:ilvl w:val="0"/>
          <w:numId w:val="1"/>
        </w:numPr>
        <w:spacing w:after="0" w:line="240" w:lineRule="auto"/>
        <w:ind w:left="709" w:hanging="709"/>
        <w:contextualSpacing w:val="0"/>
        <w:jc w:val="both"/>
        <w:rPr>
          <w:rFonts w:ascii="Arial" w:hAnsi="Arial" w:cs="Arial"/>
          <w:b/>
        </w:rPr>
      </w:pPr>
      <w:r>
        <w:rPr>
          <w:rFonts w:ascii="Arial" w:hAnsi="Arial" w:cs="Arial"/>
          <w:b/>
        </w:rPr>
        <w:t>Background and context</w:t>
      </w:r>
    </w:p>
    <w:p w14:paraId="3CC4FF9B" w14:textId="1A8690A5" w:rsidR="000D386E" w:rsidRPr="00F17E5C" w:rsidRDefault="00F17E5C" w:rsidP="000D386E">
      <w:pPr>
        <w:pStyle w:val="ListParagraph"/>
        <w:spacing w:after="0" w:line="240" w:lineRule="auto"/>
        <w:contextualSpacing w:val="0"/>
        <w:jc w:val="both"/>
        <w:rPr>
          <w:rFonts w:ascii="Arial" w:hAnsi="Arial" w:cs="Arial"/>
          <w:bCs/>
          <w:i/>
          <w:iCs/>
          <w:color w:val="4472C4" w:themeColor="accent1"/>
          <w:sz w:val="22"/>
          <w:szCs w:val="22"/>
        </w:rPr>
      </w:pPr>
      <w:r w:rsidRPr="00F17E5C">
        <w:rPr>
          <w:rFonts w:ascii="Arial" w:hAnsi="Arial" w:cs="Arial"/>
          <w:bCs/>
          <w:i/>
          <w:iCs/>
          <w:color w:val="4472C4" w:themeColor="accent1"/>
          <w:sz w:val="22"/>
          <w:szCs w:val="22"/>
        </w:rPr>
        <w:t>Please provide contextual information as to why you are requesting this change.</w:t>
      </w:r>
      <w:r>
        <w:rPr>
          <w:rFonts w:ascii="Arial" w:hAnsi="Arial" w:cs="Arial"/>
          <w:bCs/>
          <w:i/>
          <w:iCs/>
          <w:color w:val="4472C4" w:themeColor="accent1"/>
          <w:sz w:val="22"/>
          <w:szCs w:val="22"/>
        </w:rPr>
        <w:t xml:space="preserve"> If the technical change is being driven by policy changes, please confirm that any policy implications have been discussed.</w:t>
      </w:r>
    </w:p>
    <w:p w14:paraId="0D8012F8" w14:textId="77777777" w:rsidR="00DF1AD3" w:rsidRPr="00DF1AD3" w:rsidRDefault="00DF1AD3" w:rsidP="00DF1AD3">
      <w:pPr>
        <w:spacing w:after="0" w:line="240" w:lineRule="auto"/>
        <w:jc w:val="both"/>
        <w:rPr>
          <w:rFonts w:ascii="Arial" w:hAnsi="Arial" w:cs="Arial"/>
          <w:bCs/>
          <w:i/>
          <w:iCs/>
          <w:sz w:val="22"/>
          <w:szCs w:val="22"/>
        </w:rPr>
      </w:pPr>
    </w:p>
    <w:p w14:paraId="5D6C8D55" w14:textId="13753DBA" w:rsidR="000D386E" w:rsidRPr="000D386E" w:rsidRDefault="00D93154" w:rsidP="000D386E">
      <w:pPr>
        <w:pStyle w:val="ListParagraph"/>
        <w:numPr>
          <w:ilvl w:val="1"/>
          <w:numId w:val="1"/>
        </w:numPr>
        <w:spacing w:after="0" w:line="240" w:lineRule="auto"/>
        <w:contextualSpacing w:val="0"/>
        <w:jc w:val="both"/>
        <w:rPr>
          <w:rFonts w:ascii="Arial" w:hAnsi="Arial" w:cs="Arial"/>
          <w:bCs/>
        </w:rPr>
      </w:pPr>
      <w:r w:rsidRPr="00D93154">
        <w:rPr>
          <w:rFonts w:ascii="Arial" w:hAnsi="Arial" w:cs="Arial"/>
          <w:bCs/>
          <w:highlight w:val="yellow"/>
        </w:rPr>
        <w:t>Enter content here.</w:t>
      </w:r>
    </w:p>
    <w:p w14:paraId="563D9A22" w14:textId="56D7F20A" w:rsidR="2EBB1947" w:rsidRDefault="2EBB1947" w:rsidP="2EBB1947">
      <w:pPr>
        <w:spacing w:after="0" w:line="240" w:lineRule="auto"/>
        <w:ind w:hanging="709"/>
        <w:jc w:val="both"/>
        <w:rPr>
          <w:rFonts w:ascii="Arial" w:hAnsi="Arial" w:cs="Arial"/>
          <w:b/>
          <w:bCs/>
        </w:rPr>
      </w:pPr>
    </w:p>
    <w:p w14:paraId="4218C334" w14:textId="04DBEF9E" w:rsidR="00F17E5C" w:rsidRDefault="00F17E5C" w:rsidP="2EBB1947">
      <w:pPr>
        <w:pStyle w:val="ListParagraph"/>
        <w:numPr>
          <w:ilvl w:val="0"/>
          <w:numId w:val="1"/>
        </w:numPr>
        <w:spacing w:after="0" w:line="240" w:lineRule="auto"/>
        <w:ind w:left="709" w:hanging="709"/>
        <w:contextualSpacing w:val="0"/>
        <w:jc w:val="both"/>
        <w:rPr>
          <w:rFonts w:ascii="Arial" w:hAnsi="Arial" w:cs="Arial"/>
          <w:b/>
          <w:bCs/>
        </w:rPr>
      </w:pPr>
      <w:r>
        <w:rPr>
          <w:rFonts w:ascii="Arial" w:hAnsi="Arial" w:cs="Arial"/>
          <w:b/>
          <w:bCs/>
        </w:rPr>
        <w:t>Details of the development</w:t>
      </w:r>
    </w:p>
    <w:p w14:paraId="69F33C19" w14:textId="34F05885" w:rsidR="00F17E5C" w:rsidRPr="00F17E5C" w:rsidRDefault="00F17E5C" w:rsidP="00F17E5C">
      <w:pPr>
        <w:pStyle w:val="ListParagraph"/>
        <w:spacing w:after="0" w:line="240" w:lineRule="auto"/>
        <w:ind w:left="709"/>
        <w:contextualSpacing w:val="0"/>
        <w:jc w:val="both"/>
        <w:rPr>
          <w:rFonts w:ascii="Arial" w:hAnsi="Arial" w:cs="Arial"/>
          <w:i/>
          <w:iCs/>
          <w:color w:val="4472C4" w:themeColor="accent1"/>
        </w:rPr>
      </w:pPr>
      <w:r w:rsidRPr="00F17E5C">
        <w:rPr>
          <w:rFonts w:ascii="Arial" w:hAnsi="Arial" w:cs="Arial"/>
          <w:bCs/>
          <w:i/>
          <w:iCs/>
          <w:color w:val="4472C4" w:themeColor="accent1"/>
          <w:sz w:val="22"/>
          <w:szCs w:val="22"/>
        </w:rPr>
        <w:t>Please set out details of the development you are requesting, explaining this in a non-technical way that facilitates discussion and does not require the need for interpretation. If referring to SITS screens, please provide the full title of the screen where possible.</w:t>
      </w:r>
    </w:p>
    <w:p w14:paraId="5F8B646E" w14:textId="77777777" w:rsidR="00F17E5C" w:rsidRDefault="00F17E5C" w:rsidP="00F17E5C">
      <w:pPr>
        <w:spacing w:after="0" w:line="240" w:lineRule="auto"/>
        <w:jc w:val="both"/>
        <w:rPr>
          <w:rFonts w:ascii="Arial" w:hAnsi="Arial" w:cs="Arial"/>
          <w:b/>
          <w:bCs/>
        </w:rPr>
      </w:pPr>
    </w:p>
    <w:p w14:paraId="0087A3BC" w14:textId="51994BC3" w:rsidR="00F17E5C" w:rsidRPr="00F17E5C" w:rsidRDefault="00F17E5C" w:rsidP="00F17E5C">
      <w:pPr>
        <w:pStyle w:val="ListParagraph"/>
        <w:numPr>
          <w:ilvl w:val="1"/>
          <w:numId w:val="1"/>
        </w:numPr>
        <w:spacing w:after="0" w:line="240" w:lineRule="auto"/>
        <w:jc w:val="both"/>
        <w:rPr>
          <w:rFonts w:ascii="Arial" w:hAnsi="Arial" w:cs="Arial"/>
          <w:highlight w:val="yellow"/>
        </w:rPr>
      </w:pPr>
      <w:r w:rsidRPr="00F17E5C">
        <w:rPr>
          <w:rFonts w:ascii="Arial" w:hAnsi="Arial" w:cs="Arial"/>
          <w:highlight w:val="yellow"/>
        </w:rPr>
        <w:t>Enter content here.</w:t>
      </w:r>
    </w:p>
    <w:p w14:paraId="6C4C637F" w14:textId="77777777" w:rsidR="00F17E5C" w:rsidRPr="00F17E5C" w:rsidRDefault="00F17E5C" w:rsidP="00F17E5C">
      <w:pPr>
        <w:spacing w:after="0" w:line="240" w:lineRule="auto"/>
        <w:jc w:val="both"/>
        <w:rPr>
          <w:rFonts w:ascii="Arial" w:hAnsi="Arial" w:cs="Arial"/>
          <w:b/>
          <w:bCs/>
        </w:rPr>
      </w:pPr>
    </w:p>
    <w:p w14:paraId="0841289A" w14:textId="32CEC999" w:rsidR="00386F26" w:rsidRDefault="00386F26" w:rsidP="2EBB1947">
      <w:pPr>
        <w:pStyle w:val="ListParagraph"/>
        <w:numPr>
          <w:ilvl w:val="0"/>
          <w:numId w:val="1"/>
        </w:numPr>
        <w:spacing w:after="0" w:line="240" w:lineRule="auto"/>
        <w:ind w:left="709" w:hanging="709"/>
        <w:contextualSpacing w:val="0"/>
        <w:jc w:val="both"/>
        <w:rPr>
          <w:rFonts w:ascii="Arial" w:hAnsi="Arial" w:cs="Arial"/>
          <w:b/>
          <w:bCs/>
        </w:rPr>
      </w:pPr>
      <w:r w:rsidRPr="2EBB1947">
        <w:rPr>
          <w:rFonts w:ascii="Arial" w:hAnsi="Arial" w:cs="Arial"/>
          <w:b/>
          <w:bCs/>
        </w:rPr>
        <w:t>Consultation</w:t>
      </w:r>
    </w:p>
    <w:p w14:paraId="56A5851E" w14:textId="77777777" w:rsidR="00386F26" w:rsidRDefault="00386F26" w:rsidP="00386F26">
      <w:pPr>
        <w:pStyle w:val="ListParagraph"/>
        <w:spacing w:after="0" w:line="240" w:lineRule="auto"/>
        <w:ind w:left="709"/>
        <w:contextualSpacing w:val="0"/>
        <w:jc w:val="both"/>
        <w:rPr>
          <w:rFonts w:ascii="Arial" w:hAnsi="Arial" w:cs="Arial"/>
          <w:b/>
        </w:rPr>
      </w:pPr>
    </w:p>
    <w:p w14:paraId="23CBFA44" w14:textId="77777777" w:rsidR="000B46C7" w:rsidRDefault="00386F26" w:rsidP="00386F26">
      <w:pPr>
        <w:pStyle w:val="ListParagraph"/>
        <w:numPr>
          <w:ilvl w:val="1"/>
          <w:numId w:val="1"/>
        </w:numPr>
        <w:spacing w:after="240" w:line="240" w:lineRule="auto"/>
        <w:contextualSpacing w:val="0"/>
        <w:jc w:val="both"/>
        <w:rPr>
          <w:rFonts w:ascii="Arial" w:hAnsi="Arial" w:cs="Arial"/>
        </w:rPr>
      </w:pPr>
      <w:r w:rsidRPr="2EBB1947">
        <w:rPr>
          <w:rFonts w:ascii="Arial" w:hAnsi="Arial" w:cs="Arial"/>
        </w:rPr>
        <w:t xml:space="preserve">The following colleagues and/or business areas were consulted during the preparation of this request: </w:t>
      </w:r>
    </w:p>
    <w:p w14:paraId="1185C2BE" w14:textId="61B70D16" w:rsidR="00386F26" w:rsidRPr="000B46C7" w:rsidRDefault="000B46C7" w:rsidP="000B46C7">
      <w:pPr>
        <w:pStyle w:val="ListParagraph"/>
        <w:numPr>
          <w:ilvl w:val="2"/>
          <w:numId w:val="1"/>
        </w:numPr>
        <w:spacing w:after="240" w:line="240" w:lineRule="auto"/>
        <w:contextualSpacing w:val="0"/>
        <w:jc w:val="both"/>
        <w:rPr>
          <w:rFonts w:ascii="Arial" w:hAnsi="Arial" w:cs="Arial"/>
        </w:rPr>
      </w:pPr>
      <w:r w:rsidRPr="2EBB1947">
        <w:rPr>
          <w:rFonts w:ascii="Arial" w:hAnsi="Arial" w:cs="Arial"/>
          <w:highlight w:val="yellow"/>
        </w:rPr>
        <w:t>Provide list of names and business areas</w:t>
      </w:r>
      <w:r w:rsidR="00386F26" w:rsidRPr="2EBB1947">
        <w:rPr>
          <w:rFonts w:ascii="Arial" w:hAnsi="Arial" w:cs="Arial"/>
        </w:rPr>
        <w:t xml:space="preserve"> </w:t>
      </w:r>
    </w:p>
    <w:p w14:paraId="36DD76CF" w14:textId="77777777" w:rsidR="00386F26" w:rsidRDefault="00386F26" w:rsidP="00386F26">
      <w:pPr>
        <w:pStyle w:val="ListParagraph"/>
        <w:spacing w:after="0" w:line="240" w:lineRule="auto"/>
        <w:ind w:left="709"/>
        <w:contextualSpacing w:val="0"/>
        <w:jc w:val="both"/>
        <w:rPr>
          <w:rFonts w:ascii="Arial" w:hAnsi="Arial" w:cs="Arial"/>
          <w:b/>
        </w:rPr>
      </w:pPr>
    </w:p>
    <w:p w14:paraId="2B1272F9" w14:textId="2A473175" w:rsidR="00AD573B" w:rsidRPr="00EF5716" w:rsidRDefault="00AD573B" w:rsidP="2EBB1947">
      <w:pPr>
        <w:pStyle w:val="ListParagraph"/>
        <w:numPr>
          <w:ilvl w:val="0"/>
          <w:numId w:val="1"/>
        </w:numPr>
        <w:spacing w:after="0" w:line="240" w:lineRule="auto"/>
        <w:ind w:left="709" w:hanging="709"/>
        <w:contextualSpacing w:val="0"/>
        <w:jc w:val="both"/>
        <w:rPr>
          <w:rFonts w:ascii="Arial" w:hAnsi="Arial" w:cs="Arial"/>
          <w:b/>
          <w:bCs/>
        </w:rPr>
      </w:pPr>
      <w:r w:rsidRPr="2EBB1947">
        <w:rPr>
          <w:rFonts w:ascii="Arial" w:hAnsi="Arial" w:cs="Arial"/>
          <w:b/>
          <w:bCs/>
        </w:rPr>
        <w:t xml:space="preserve">Action requested </w:t>
      </w:r>
    </w:p>
    <w:p w14:paraId="7DD19471" w14:textId="77777777" w:rsidR="00AD573B" w:rsidRPr="00EF5716" w:rsidRDefault="00AD573B" w:rsidP="00AD573B">
      <w:pPr>
        <w:spacing w:after="0" w:line="240" w:lineRule="auto"/>
        <w:jc w:val="both"/>
        <w:rPr>
          <w:rFonts w:ascii="Arial" w:hAnsi="Arial" w:cs="Arial"/>
        </w:rPr>
      </w:pPr>
    </w:p>
    <w:p w14:paraId="620959C2" w14:textId="1A8B899A" w:rsidR="41260C15" w:rsidRDefault="41260C15" w:rsidP="2EBB1947">
      <w:pPr>
        <w:pStyle w:val="ListParagraph"/>
        <w:numPr>
          <w:ilvl w:val="1"/>
          <w:numId w:val="1"/>
        </w:numPr>
        <w:spacing w:after="240" w:line="240" w:lineRule="auto"/>
        <w:jc w:val="both"/>
        <w:rPr>
          <w:rFonts w:ascii="Arial" w:eastAsia="Arial" w:hAnsi="Arial" w:cs="Arial"/>
          <w:color w:val="000000" w:themeColor="text1"/>
        </w:rPr>
      </w:pPr>
      <w:r w:rsidRPr="2EBB1947">
        <w:rPr>
          <w:rFonts w:ascii="Arial" w:eastAsia="Arial" w:hAnsi="Arial" w:cs="Arial"/>
          <w:color w:val="000000" w:themeColor="text1"/>
        </w:rPr>
        <w:t>SAAG members are requested to review the proposed changes and make recommendations for further consideration or approve submission of this paper to SAGB for prioritisation.</w:t>
      </w:r>
    </w:p>
    <w:p w14:paraId="00235FD5" w14:textId="77777777" w:rsidR="00BB5B60" w:rsidRPr="00386F26" w:rsidRDefault="00BB5B60" w:rsidP="00BB5B60">
      <w:pPr>
        <w:pStyle w:val="ListParagraph"/>
        <w:spacing w:after="0" w:line="240" w:lineRule="auto"/>
        <w:contextualSpacing w:val="0"/>
        <w:jc w:val="both"/>
        <w:rPr>
          <w:rFonts w:ascii="Arial" w:hAnsi="Arial" w:cs="Arial"/>
          <w:highlight w:val="yellow"/>
        </w:rPr>
      </w:pPr>
    </w:p>
    <w:p w14:paraId="04A868C7" w14:textId="4A61CEF0" w:rsidR="00386F26" w:rsidRDefault="00386F26" w:rsidP="2EBB1947">
      <w:pPr>
        <w:pStyle w:val="ListParagraph"/>
        <w:numPr>
          <w:ilvl w:val="0"/>
          <w:numId w:val="1"/>
        </w:numPr>
        <w:spacing w:after="0" w:line="240" w:lineRule="auto"/>
        <w:ind w:left="709" w:hanging="709"/>
        <w:contextualSpacing w:val="0"/>
        <w:jc w:val="both"/>
        <w:rPr>
          <w:rFonts w:ascii="Arial" w:hAnsi="Arial" w:cs="Arial"/>
          <w:b/>
          <w:bCs/>
        </w:rPr>
      </w:pPr>
      <w:r w:rsidRPr="2EBB1947">
        <w:rPr>
          <w:rFonts w:ascii="Arial" w:hAnsi="Arial" w:cs="Arial"/>
          <w:b/>
          <w:bCs/>
        </w:rPr>
        <w:t>Efficiencies – expected benefits</w:t>
      </w:r>
    </w:p>
    <w:p w14:paraId="254CA42E" w14:textId="61C85BE3" w:rsidR="00A96944" w:rsidRPr="00F17E5C" w:rsidRDefault="00A96944" w:rsidP="00A96944">
      <w:pPr>
        <w:pStyle w:val="ListParagraph"/>
        <w:spacing w:after="0" w:line="240" w:lineRule="auto"/>
        <w:contextualSpacing w:val="0"/>
        <w:jc w:val="both"/>
        <w:rPr>
          <w:rFonts w:ascii="Arial" w:hAnsi="Arial" w:cs="Arial"/>
          <w:color w:val="4472C4" w:themeColor="accent1"/>
          <w:sz w:val="22"/>
          <w:szCs w:val="22"/>
        </w:rPr>
      </w:pPr>
      <w:r w:rsidRPr="00F17E5C">
        <w:rPr>
          <w:rFonts w:ascii="Arial" w:hAnsi="Arial" w:cs="Arial"/>
          <w:i/>
          <w:iCs/>
          <w:color w:val="4472C4" w:themeColor="accent1"/>
          <w:sz w:val="22"/>
          <w:szCs w:val="22"/>
        </w:rPr>
        <w:t>Please include quantifiable benefits, particularly regarding numbers of students that would benefit from the proposed enhancement(s). At minimum, the section should include student numbers in the respective cohort.</w:t>
      </w:r>
    </w:p>
    <w:p w14:paraId="4BC85FD3" w14:textId="77777777" w:rsidR="00386F26" w:rsidRPr="00EF5716" w:rsidRDefault="00386F26" w:rsidP="00386F26">
      <w:pPr>
        <w:spacing w:after="0" w:line="240" w:lineRule="auto"/>
        <w:jc w:val="both"/>
        <w:rPr>
          <w:rFonts w:ascii="Arial" w:hAnsi="Arial" w:cs="Arial"/>
        </w:rPr>
      </w:pPr>
    </w:p>
    <w:p w14:paraId="71A9F5C3" w14:textId="6E2C449B" w:rsidR="00B24AFC" w:rsidRDefault="00386F26" w:rsidP="00386F26">
      <w:pPr>
        <w:pStyle w:val="ListParagraph"/>
        <w:numPr>
          <w:ilvl w:val="1"/>
          <w:numId w:val="1"/>
        </w:numPr>
        <w:spacing w:after="240" w:line="240" w:lineRule="auto"/>
        <w:contextualSpacing w:val="0"/>
        <w:jc w:val="both"/>
        <w:rPr>
          <w:rFonts w:ascii="Arial" w:hAnsi="Arial" w:cs="Arial"/>
        </w:rPr>
      </w:pPr>
      <w:r w:rsidRPr="2EBB1947">
        <w:rPr>
          <w:rFonts w:ascii="Arial" w:hAnsi="Arial" w:cs="Arial"/>
        </w:rPr>
        <w:t xml:space="preserve">Fulfilling this request will see </w:t>
      </w:r>
      <w:r w:rsidR="00674C7E" w:rsidRPr="2EBB1947">
        <w:rPr>
          <w:rFonts w:ascii="Arial" w:hAnsi="Arial" w:cs="Arial"/>
        </w:rPr>
        <w:t>efficiencies</w:t>
      </w:r>
      <w:r w:rsidRPr="2EBB1947">
        <w:rPr>
          <w:rFonts w:ascii="Arial" w:hAnsi="Arial" w:cs="Arial"/>
        </w:rPr>
        <w:t xml:space="preserve"> and </w:t>
      </w:r>
      <w:r w:rsidR="00674C7E" w:rsidRPr="2EBB1947">
        <w:rPr>
          <w:rFonts w:ascii="Arial" w:hAnsi="Arial" w:cs="Arial"/>
        </w:rPr>
        <w:t xml:space="preserve">the following expected </w:t>
      </w:r>
      <w:r w:rsidRPr="2EBB1947">
        <w:rPr>
          <w:rFonts w:ascii="Arial" w:hAnsi="Arial" w:cs="Arial"/>
        </w:rPr>
        <w:t xml:space="preserve">benefits: </w:t>
      </w:r>
    </w:p>
    <w:p w14:paraId="3350EBF7" w14:textId="38BB55CD" w:rsidR="00A96944" w:rsidRDefault="00C321BF" w:rsidP="00A96944">
      <w:pPr>
        <w:pStyle w:val="ListParagraph"/>
        <w:numPr>
          <w:ilvl w:val="2"/>
          <w:numId w:val="1"/>
        </w:numPr>
        <w:spacing w:after="240" w:line="240" w:lineRule="auto"/>
        <w:contextualSpacing w:val="0"/>
        <w:jc w:val="both"/>
        <w:rPr>
          <w:rFonts w:ascii="Arial" w:hAnsi="Arial" w:cs="Arial"/>
        </w:rPr>
      </w:pPr>
      <w:r w:rsidRPr="00D93154">
        <w:rPr>
          <w:rFonts w:ascii="Arial" w:hAnsi="Arial" w:cs="Arial"/>
          <w:bCs/>
          <w:highlight w:val="yellow"/>
        </w:rPr>
        <w:t>Enter content here.</w:t>
      </w:r>
    </w:p>
    <w:p w14:paraId="3574EF3C" w14:textId="273A0528" w:rsidR="00F74822" w:rsidRDefault="00F74822" w:rsidP="2EBB1947">
      <w:pPr>
        <w:pStyle w:val="ListParagraph"/>
        <w:numPr>
          <w:ilvl w:val="0"/>
          <w:numId w:val="1"/>
        </w:numPr>
        <w:spacing w:after="0" w:line="240" w:lineRule="auto"/>
        <w:ind w:left="709" w:hanging="709"/>
        <w:contextualSpacing w:val="0"/>
        <w:jc w:val="both"/>
        <w:rPr>
          <w:rFonts w:ascii="Arial" w:hAnsi="Arial" w:cs="Arial"/>
          <w:b/>
          <w:bCs/>
        </w:rPr>
      </w:pPr>
      <w:r w:rsidRPr="2EBB1947">
        <w:rPr>
          <w:rFonts w:ascii="Arial" w:hAnsi="Arial" w:cs="Arial"/>
          <w:b/>
          <w:bCs/>
        </w:rPr>
        <w:t>Sizing</w:t>
      </w:r>
    </w:p>
    <w:p w14:paraId="0886A2F6" w14:textId="46197A26" w:rsidR="00C44803" w:rsidRPr="00F17E5C" w:rsidRDefault="00C44803" w:rsidP="00F17E5C">
      <w:pPr>
        <w:pStyle w:val="ListParagraph"/>
        <w:spacing w:after="0" w:line="240" w:lineRule="auto"/>
        <w:ind w:left="709"/>
        <w:jc w:val="both"/>
        <w:rPr>
          <w:rFonts w:ascii="Arial" w:hAnsi="Arial" w:cs="Arial"/>
          <w:i/>
          <w:color w:val="4472C4" w:themeColor="accent1"/>
          <w:sz w:val="22"/>
          <w:szCs w:val="22"/>
        </w:rPr>
      </w:pPr>
      <w:r w:rsidRPr="00F17E5C">
        <w:rPr>
          <w:rFonts w:ascii="Arial" w:hAnsi="Arial" w:cs="Arial"/>
          <w:i/>
          <w:color w:val="4472C4" w:themeColor="accent1"/>
          <w:sz w:val="22"/>
          <w:szCs w:val="22"/>
        </w:rPr>
        <w:t xml:space="preserve">Before requests can be approved by SAGB they must be sized in terms of days of </w:t>
      </w:r>
      <w:r w:rsidR="002F2A9F" w:rsidRPr="00F17E5C">
        <w:rPr>
          <w:rFonts w:ascii="Arial" w:hAnsi="Arial" w:cs="Arial"/>
          <w:i/>
          <w:color w:val="4472C4" w:themeColor="accent1"/>
          <w:sz w:val="22"/>
          <w:szCs w:val="22"/>
        </w:rPr>
        <w:t>effort by both ITS and business areas</w:t>
      </w:r>
      <w:r w:rsidRPr="00F17E5C">
        <w:rPr>
          <w:rFonts w:ascii="Arial" w:hAnsi="Arial" w:cs="Arial"/>
          <w:i/>
          <w:color w:val="4472C4" w:themeColor="accent1"/>
          <w:sz w:val="22"/>
          <w:szCs w:val="22"/>
        </w:rPr>
        <w:t>.</w:t>
      </w:r>
      <w:r w:rsidR="00F17E5C" w:rsidRPr="00F17E5C">
        <w:rPr>
          <w:rFonts w:ascii="Arial" w:hAnsi="Arial" w:cs="Arial"/>
          <w:i/>
          <w:color w:val="4472C4" w:themeColor="accent1"/>
          <w:sz w:val="22"/>
          <w:szCs w:val="22"/>
        </w:rPr>
        <w:t xml:space="preserve"> Please complete the ITS SAGB Estimate Form at </w:t>
      </w:r>
      <w:hyperlink r:id="rId11" w:history="1">
        <w:r w:rsidR="00F17E5C" w:rsidRPr="00F17E5C">
          <w:rPr>
            <w:rStyle w:val="Hyperlink"/>
            <w:rFonts w:ascii="Arial" w:hAnsi="Arial" w:cs="Arial"/>
            <w:i/>
            <w:color w:val="4472C4" w:themeColor="accent1"/>
            <w:sz w:val="22"/>
            <w:szCs w:val="22"/>
          </w:rPr>
          <w:t>https://forms.cloud.microsoft/e/GvXskPu9xP</w:t>
        </w:r>
      </w:hyperlink>
      <w:r w:rsidR="00F17E5C" w:rsidRPr="00F17E5C">
        <w:rPr>
          <w:rFonts w:ascii="Arial" w:hAnsi="Arial" w:cs="Arial"/>
          <w:i/>
          <w:color w:val="4472C4" w:themeColor="accent1"/>
          <w:sz w:val="22"/>
          <w:szCs w:val="22"/>
        </w:rPr>
        <w:t>. Whilst the provision of sizing is not a</w:t>
      </w:r>
      <w:r w:rsidRPr="00F17E5C">
        <w:rPr>
          <w:rFonts w:ascii="Arial" w:hAnsi="Arial" w:cs="Arial"/>
          <w:i/>
          <w:color w:val="4472C4" w:themeColor="accent1"/>
          <w:sz w:val="22"/>
          <w:szCs w:val="22"/>
        </w:rPr>
        <w:t xml:space="preserve"> </w:t>
      </w:r>
      <w:r w:rsidRPr="00F17E5C">
        <w:rPr>
          <w:rFonts w:ascii="Arial" w:hAnsi="Arial" w:cs="Arial"/>
          <w:i/>
          <w:color w:val="4472C4" w:themeColor="accent1"/>
          <w:sz w:val="22"/>
          <w:szCs w:val="22"/>
        </w:rPr>
        <w:lastRenderedPageBreak/>
        <w:t>prerequisite before submitting requests to SAAG</w:t>
      </w:r>
      <w:r w:rsidR="00F17E5C" w:rsidRPr="00F17E5C">
        <w:rPr>
          <w:rFonts w:ascii="Arial" w:hAnsi="Arial" w:cs="Arial"/>
          <w:i/>
          <w:color w:val="4472C4" w:themeColor="accent1"/>
          <w:sz w:val="22"/>
          <w:szCs w:val="22"/>
        </w:rPr>
        <w:t>, requests will not be approved for onward transmission to SAGB until sizing has been provided by ITS</w:t>
      </w:r>
      <w:r w:rsidRPr="00F17E5C">
        <w:rPr>
          <w:rFonts w:ascii="Arial" w:hAnsi="Arial" w:cs="Arial"/>
          <w:i/>
          <w:color w:val="4472C4" w:themeColor="accent1"/>
          <w:sz w:val="22"/>
          <w:szCs w:val="22"/>
        </w:rPr>
        <w:t>.</w:t>
      </w:r>
    </w:p>
    <w:p w14:paraId="620AAF34" w14:textId="77777777" w:rsidR="00F74822" w:rsidRPr="00EF5716" w:rsidRDefault="00F74822" w:rsidP="00F74822">
      <w:pPr>
        <w:spacing w:after="0" w:line="240" w:lineRule="auto"/>
        <w:jc w:val="both"/>
        <w:rPr>
          <w:rFonts w:ascii="Arial" w:hAnsi="Arial" w:cs="Arial"/>
        </w:rPr>
      </w:pPr>
    </w:p>
    <w:p w14:paraId="007B4CD6" w14:textId="77777777" w:rsidR="00386F26" w:rsidRPr="00386F26" w:rsidRDefault="00386F26" w:rsidP="00F74822">
      <w:pPr>
        <w:pStyle w:val="ListParagraph"/>
        <w:numPr>
          <w:ilvl w:val="1"/>
          <w:numId w:val="1"/>
        </w:numPr>
        <w:spacing w:after="240" w:line="240" w:lineRule="auto"/>
        <w:contextualSpacing w:val="0"/>
        <w:jc w:val="both"/>
        <w:rPr>
          <w:rFonts w:ascii="Arial" w:hAnsi="Arial" w:cs="Arial"/>
        </w:rPr>
      </w:pPr>
      <w:r w:rsidRPr="2EBB1947">
        <w:rPr>
          <w:rFonts w:ascii="Arial" w:hAnsi="Arial" w:cs="Arial"/>
          <w:b/>
          <w:bCs/>
        </w:rPr>
        <w:t>ITS sizing</w:t>
      </w:r>
    </w:p>
    <w:p w14:paraId="4EF058FF" w14:textId="40FC0E04" w:rsidR="00F74822" w:rsidRDefault="00C44803" w:rsidP="00BB5B60">
      <w:pPr>
        <w:pStyle w:val="ListParagraph"/>
        <w:spacing w:after="240" w:line="240" w:lineRule="auto"/>
        <w:contextualSpacing w:val="0"/>
        <w:jc w:val="both"/>
        <w:rPr>
          <w:rFonts w:ascii="Arial" w:hAnsi="Arial" w:cs="Arial"/>
        </w:rPr>
      </w:pPr>
      <w:r>
        <w:rPr>
          <w:rFonts w:ascii="Arial" w:hAnsi="Arial" w:cs="Arial"/>
        </w:rPr>
        <w:t xml:space="preserve">This request has been sized by ITS </w:t>
      </w:r>
      <w:r w:rsidRPr="000B46C7">
        <w:rPr>
          <w:rFonts w:ascii="Arial" w:hAnsi="Arial" w:cs="Arial"/>
        </w:rPr>
        <w:t>(</w:t>
      </w:r>
      <w:r w:rsidRPr="000B46C7">
        <w:rPr>
          <w:rFonts w:ascii="Arial" w:hAnsi="Arial" w:cs="Arial"/>
          <w:highlight w:val="yellow"/>
        </w:rPr>
        <w:t>name(s)) at xx</w:t>
      </w:r>
      <w:r>
        <w:rPr>
          <w:rFonts w:ascii="Arial" w:hAnsi="Arial" w:cs="Arial"/>
        </w:rPr>
        <w:t xml:space="preserve"> days of effort and requires knowledge of </w:t>
      </w:r>
      <w:r w:rsidRPr="00C44803">
        <w:rPr>
          <w:rFonts w:ascii="Arial" w:hAnsi="Arial" w:cs="Arial"/>
          <w:highlight w:val="yellow"/>
        </w:rPr>
        <w:t>…</w:t>
      </w:r>
      <w:r>
        <w:rPr>
          <w:rFonts w:ascii="Arial" w:hAnsi="Arial" w:cs="Arial"/>
        </w:rPr>
        <w:t xml:space="preserve"> or skills in </w:t>
      </w:r>
      <w:r w:rsidRPr="00C44803">
        <w:rPr>
          <w:rFonts w:ascii="Arial" w:hAnsi="Arial" w:cs="Arial"/>
          <w:highlight w:val="yellow"/>
        </w:rPr>
        <w:t>….</w:t>
      </w:r>
    </w:p>
    <w:tbl>
      <w:tblPr>
        <w:tblStyle w:val="TableGrid"/>
        <w:tblW w:w="0" w:type="auto"/>
        <w:tblInd w:w="720" w:type="dxa"/>
        <w:tblLook w:val="04A0" w:firstRow="1" w:lastRow="0" w:firstColumn="1" w:lastColumn="0" w:noHBand="0" w:noVBand="1"/>
      </w:tblPr>
      <w:tblGrid>
        <w:gridCol w:w="5682"/>
        <w:gridCol w:w="859"/>
        <w:gridCol w:w="99"/>
        <w:gridCol w:w="739"/>
        <w:gridCol w:w="917"/>
      </w:tblGrid>
      <w:tr w:rsidR="00F17E5C" w:rsidRPr="00F17E5C" w14:paraId="3C0493E7" w14:textId="77777777" w:rsidTr="00F17E5C">
        <w:trPr>
          <w:gridAfter w:val="2"/>
          <w:wAfter w:w="1656" w:type="dxa"/>
          <w:trHeight w:val="587"/>
        </w:trPr>
        <w:tc>
          <w:tcPr>
            <w:tcW w:w="6640" w:type="dxa"/>
            <w:gridSpan w:val="3"/>
            <w:vAlign w:val="center"/>
          </w:tcPr>
          <w:p w14:paraId="424DC17C" w14:textId="7EB31203" w:rsidR="00F17E5C" w:rsidRPr="00F17E5C" w:rsidRDefault="00F17E5C" w:rsidP="00B449A5">
            <w:pPr>
              <w:pStyle w:val="ListParagraph"/>
              <w:ind w:left="0"/>
              <w:contextualSpacing w:val="0"/>
              <w:rPr>
                <w:rFonts w:ascii="Arial" w:hAnsi="Arial" w:cs="Arial"/>
                <w:i/>
                <w:iCs/>
                <w:color w:val="4472C4" w:themeColor="accent1"/>
                <w:sz w:val="20"/>
                <w:szCs w:val="20"/>
              </w:rPr>
            </w:pPr>
            <w:r>
              <w:rPr>
                <w:rFonts w:ascii="Arial" w:hAnsi="Arial" w:cs="Arial"/>
                <w:i/>
                <w:iCs/>
                <w:color w:val="4472C4" w:themeColor="accent1"/>
                <w:sz w:val="20"/>
                <w:szCs w:val="20"/>
              </w:rPr>
              <w:t>Please enter a breakdown of the enhancements to be completed (if more than one development) with sizing attached.</w:t>
            </w:r>
            <w:r>
              <w:rPr>
                <w:rFonts w:ascii="Arial" w:hAnsi="Arial" w:cs="Arial"/>
                <w:i/>
                <w:iCs/>
                <w:color w:val="4472C4" w:themeColor="accent1"/>
                <w:sz w:val="20"/>
                <w:szCs w:val="20"/>
              </w:rPr>
              <w:t xml:space="preserve"> Where more than one enhancement is requested, please indicate the priority using the </w:t>
            </w:r>
            <w:proofErr w:type="spellStart"/>
            <w:proofErr w:type="gramStart"/>
            <w:r>
              <w:rPr>
                <w:rFonts w:ascii="Arial" w:hAnsi="Arial" w:cs="Arial"/>
                <w:i/>
                <w:iCs/>
                <w:color w:val="4472C4" w:themeColor="accent1"/>
                <w:sz w:val="20"/>
                <w:szCs w:val="20"/>
              </w:rPr>
              <w:t>MoSCoW</w:t>
            </w:r>
            <w:proofErr w:type="spellEnd"/>
            <w:r>
              <w:rPr>
                <w:rFonts w:ascii="Arial" w:hAnsi="Arial" w:cs="Arial"/>
                <w:i/>
                <w:iCs/>
                <w:color w:val="4472C4" w:themeColor="accent1"/>
                <w:sz w:val="20"/>
                <w:szCs w:val="20"/>
              </w:rPr>
              <w:t xml:space="preserve">  prioritisation</w:t>
            </w:r>
            <w:proofErr w:type="gramEnd"/>
            <w:r>
              <w:rPr>
                <w:rFonts w:ascii="Arial" w:hAnsi="Arial" w:cs="Arial"/>
                <w:i/>
                <w:iCs/>
                <w:color w:val="4472C4" w:themeColor="accent1"/>
                <w:sz w:val="20"/>
                <w:szCs w:val="20"/>
              </w:rPr>
              <w:t xml:space="preserve"> framework: </w:t>
            </w:r>
            <w:r>
              <w:rPr>
                <w:rFonts w:ascii="Arial" w:hAnsi="Arial" w:cs="Arial"/>
                <w:b/>
                <w:bCs/>
                <w:i/>
                <w:iCs/>
                <w:color w:val="4472C4" w:themeColor="accent1"/>
                <w:sz w:val="20"/>
                <w:szCs w:val="20"/>
              </w:rPr>
              <w:t xml:space="preserve">M </w:t>
            </w:r>
            <w:r>
              <w:rPr>
                <w:rFonts w:ascii="Arial" w:hAnsi="Arial" w:cs="Arial"/>
                <w:i/>
                <w:iCs/>
                <w:color w:val="4472C4" w:themeColor="accent1"/>
                <w:sz w:val="20"/>
                <w:szCs w:val="20"/>
              </w:rPr>
              <w:t xml:space="preserve">= Must Have, </w:t>
            </w:r>
            <w:r>
              <w:rPr>
                <w:rFonts w:ascii="Arial" w:hAnsi="Arial" w:cs="Arial"/>
                <w:b/>
                <w:bCs/>
                <w:i/>
                <w:iCs/>
                <w:color w:val="4472C4" w:themeColor="accent1"/>
                <w:sz w:val="20"/>
                <w:szCs w:val="20"/>
              </w:rPr>
              <w:t>S</w:t>
            </w:r>
            <w:r>
              <w:rPr>
                <w:rFonts w:ascii="Arial" w:hAnsi="Arial" w:cs="Arial"/>
                <w:i/>
                <w:iCs/>
                <w:color w:val="4472C4" w:themeColor="accent1"/>
                <w:sz w:val="20"/>
                <w:szCs w:val="20"/>
              </w:rPr>
              <w:t xml:space="preserve"> = Should Have, </w:t>
            </w:r>
            <w:r>
              <w:rPr>
                <w:rFonts w:ascii="Arial" w:hAnsi="Arial" w:cs="Arial"/>
                <w:b/>
                <w:bCs/>
                <w:i/>
                <w:iCs/>
                <w:color w:val="4472C4" w:themeColor="accent1"/>
                <w:sz w:val="20"/>
                <w:szCs w:val="20"/>
              </w:rPr>
              <w:t>C</w:t>
            </w:r>
            <w:r>
              <w:rPr>
                <w:rFonts w:ascii="Arial" w:hAnsi="Arial" w:cs="Arial"/>
                <w:i/>
                <w:iCs/>
                <w:color w:val="4472C4" w:themeColor="accent1"/>
                <w:sz w:val="20"/>
                <w:szCs w:val="20"/>
              </w:rPr>
              <w:t xml:space="preserve"> = Could Have, </w:t>
            </w:r>
            <w:r>
              <w:rPr>
                <w:rFonts w:ascii="Arial" w:hAnsi="Arial" w:cs="Arial"/>
                <w:b/>
                <w:bCs/>
                <w:i/>
                <w:iCs/>
                <w:color w:val="4472C4" w:themeColor="accent1"/>
                <w:sz w:val="20"/>
                <w:szCs w:val="20"/>
              </w:rPr>
              <w:t xml:space="preserve">W </w:t>
            </w:r>
            <w:r>
              <w:rPr>
                <w:rFonts w:ascii="Arial" w:hAnsi="Arial" w:cs="Arial"/>
                <w:i/>
                <w:iCs/>
                <w:color w:val="4472C4" w:themeColor="accent1"/>
                <w:sz w:val="20"/>
                <w:szCs w:val="20"/>
              </w:rPr>
              <w:t xml:space="preserve">= won’t have </w:t>
            </w:r>
          </w:p>
        </w:tc>
      </w:tr>
      <w:tr w:rsidR="00F17E5C" w:rsidRPr="00B73F8C" w14:paraId="51558D75" w14:textId="76B538EE" w:rsidTr="00F17E5C">
        <w:trPr>
          <w:trHeight w:val="369"/>
        </w:trPr>
        <w:tc>
          <w:tcPr>
            <w:tcW w:w="6541" w:type="dxa"/>
            <w:gridSpan w:val="2"/>
            <w:shd w:val="clear" w:color="auto" w:fill="DEEAF6" w:themeFill="accent5" w:themeFillTint="33"/>
            <w:vAlign w:val="center"/>
          </w:tcPr>
          <w:p w14:paraId="7B24A11B" w14:textId="6B443D10" w:rsidR="00F17E5C" w:rsidRPr="00B73F8C" w:rsidRDefault="00F17E5C" w:rsidP="00B24093">
            <w:pPr>
              <w:pStyle w:val="ListParagraph"/>
              <w:ind w:left="0"/>
              <w:contextualSpacing w:val="0"/>
              <w:rPr>
                <w:rFonts w:ascii="Arial" w:hAnsi="Arial" w:cs="Arial"/>
                <w:b/>
                <w:bCs/>
                <w:sz w:val="20"/>
                <w:szCs w:val="20"/>
              </w:rPr>
            </w:pPr>
            <w:r>
              <w:rPr>
                <w:rFonts w:ascii="Arial" w:hAnsi="Arial" w:cs="Arial"/>
                <w:b/>
                <w:bCs/>
                <w:sz w:val="20"/>
                <w:szCs w:val="20"/>
              </w:rPr>
              <w:t>Enhancement(s)</w:t>
            </w:r>
          </w:p>
        </w:tc>
        <w:tc>
          <w:tcPr>
            <w:tcW w:w="838" w:type="dxa"/>
            <w:gridSpan w:val="2"/>
            <w:shd w:val="clear" w:color="auto" w:fill="DEEAF6" w:themeFill="accent5" w:themeFillTint="33"/>
            <w:vAlign w:val="center"/>
          </w:tcPr>
          <w:p w14:paraId="474586EA" w14:textId="77777777" w:rsidR="00F17E5C" w:rsidRPr="00B73F8C" w:rsidRDefault="00F17E5C" w:rsidP="00B24093">
            <w:pPr>
              <w:pStyle w:val="ListParagraph"/>
              <w:ind w:left="0"/>
              <w:contextualSpacing w:val="0"/>
              <w:rPr>
                <w:rFonts w:ascii="Arial" w:hAnsi="Arial" w:cs="Arial"/>
                <w:b/>
                <w:bCs/>
                <w:sz w:val="20"/>
                <w:szCs w:val="20"/>
              </w:rPr>
            </w:pPr>
            <w:r w:rsidRPr="00B73F8C">
              <w:rPr>
                <w:rFonts w:ascii="Arial" w:hAnsi="Arial" w:cs="Arial"/>
                <w:b/>
                <w:bCs/>
                <w:sz w:val="20"/>
                <w:szCs w:val="20"/>
              </w:rPr>
              <w:t>Days</w:t>
            </w:r>
          </w:p>
        </w:tc>
        <w:tc>
          <w:tcPr>
            <w:tcW w:w="917" w:type="dxa"/>
            <w:shd w:val="clear" w:color="auto" w:fill="DEEAF6" w:themeFill="accent5" w:themeFillTint="33"/>
          </w:tcPr>
          <w:p w14:paraId="21560583" w14:textId="4C0B18A0" w:rsidR="00F17E5C" w:rsidRPr="00B73F8C" w:rsidRDefault="00F17E5C" w:rsidP="00F17E5C">
            <w:pPr>
              <w:pStyle w:val="ListParagraph"/>
              <w:ind w:left="0"/>
              <w:contextualSpacing w:val="0"/>
              <w:jc w:val="center"/>
              <w:rPr>
                <w:rFonts w:ascii="Arial" w:hAnsi="Arial" w:cs="Arial"/>
                <w:b/>
                <w:bCs/>
                <w:sz w:val="20"/>
                <w:szCs w:val="20"/>
              </w:rPr>
            </w:pPr>
            <w:r>
              <w:rPr>
                <w:rFonts w:ascii="Arial" w:hAnsi="Arial" w:cs="Arial"/>
                <w:b/>
                <w:bCs/>
                <w:sz w:val="20"/>
                <w:szCs w:val="20"/>
              </w:rPr>
              <w:t>Priority</w:t>
            </w:r>
          </w:p>
        </w:tc>
      </w:tr>
      <w:tr w:rsidR="00F17E5C" w:rsidRPr="00B73F8C" w14:paraId="7DCE2104" w14:textId="7C1E4096" w:rsidTr="00F17E5C">
        <w:trPr>
          <w:trHeight w:val="369"/>
        </w:trPr>
        <w:tc>
          <w:tcPr>
            <w:tcW w:w="6541" w:type="dxa"/>
            <w:gridSpan w:val="2"/>
            <w:vAlign w:val="center"/>
          </w:tcPr>
          <w:p w14:paraId="5A20A229" w14:textId="719EB389" w:rsidR="00F17E5C" w:rsidRPr="00F17E5C" w:rsidRDefault="00F17E5C" w:rsidP="00B24093">
            <w:pPr>
              <w:pStyle w:val="ListParagraph"/>
              <w:ind w:left="0"/>
              <w:contextualSpacing w:val="0"/>
              <w:rPr>
                <w:rFonts w:ascii="Arial" w:hAnsi="Arial" w:cs="Arial"/>
                <w:i/>
                <w:iCs/>
                <w:color w:val="4472C4" w:themeColor="accent1"/>
                <w:sz w:val="20"/>
                <w:szCs w:val="20"/>
              </w:rPr>
            </w:pPr>
          </w:p>
        </w:tc>
        <w:tc>
          <w:tcPr>
            <w:tcW w:w="838" w:type="dxa"/>
            <w:gridSpan w:val="2"/>
            <w:shd w:val="clear" w:color="auto" w:fill="auto"/>
            <w:vAlign w:val="center"/>
          </w:tcPr>
          <w:p w14:paraId="30F9E4E0" w14:textId="37F3BFE6" w:rsidR="00F17E5C" w:rsidRPr="00386F26" w:rsidRDefault="00F17E5C" w:rsidP="00B24093">
            <w:pPr>
              <w:pStyle w:val="ListParagraph"/>
              <w:ind w:left="0"/>
              <w:contextualSpacing w:val="0"/>
              <w:jc w:val="center"/>
              <w:rPr>
                <w:rFonts w:ascii="Arial" w:hAnsi="Arial" w:cs="Arial"/>
                <w:sz w:val="20"/>
                <w:szCs w:val="20"/>
              </w:rPr>
            </w:pPr>
          </w:p>
        </w:tc>
        <w:tc>
          <w:tcPr>
            <w:tcW w:w="917" w:type="dxa"/>
          </w:tcPr>
          <w:p w14:paraId="2FA0BE11" w14:textId="77777777" w:rsidR="00F17E5C" w:rsidRPr="00386F26" w:rsidRDefault="00F17E5C" w:rsidP="00B24093">
            <w:pPr>
              <w:pStyle w:val="ListParagraph"/>
              <w:ind w:left="0"/>
              <w:contextualSpacing w:val="0"/>
              <w:jc w:val="center"/>
              <w:rPr>
                <w:rFonts w:ascii="Arial" w:hAnsi="Arial" w:cs="Arial"/>
                <w:sz w:val="20"/>
                <w:szCs w:val="20"/>
              </w:rPr>
            </w:pPr>
          </w:p>
        </w:tc>
      </w:tr>
      <w:tr w:rsidR="00F17E5C" w:rsidRPr="00B73F8C" w14:paraId="69CD0DD4" w14:textId="44A86A84" w:rsidTr="00F17E5C">
        <w:trPr>
          <w:trHeight w:val="369"/>
        </w:trPr>
        <w:tc>
          <w:tcPr>
            <w:tcW w:w="6541" w:type="dxa"/>
            <w:gridSpan w:val="2"/>
            <w:vAlign w:val="center"/>
          </w:tcPr>
          <w:p w14:paraId="67D586C5" w14:textId="3350BDC6" w:rsidR="00F17E5C" w:rsidRPr="00B73F8C" w:rsidRDefault="00F17E5C" w:rsidP="00B24093">
            <w:pPr>
              <w:pStyle w:val="ListParagraph"/>
              <w:ind w:left="0"/>
              <w:contextualSpacing w:val="0"/>
              <w:rPr>
                <w:rFonts w:ascii="Arial" w:hAnsi="Arial" w:cs="Arial"/>
                <w:sz w:val="20"/>
                <w:szCs w:val="20"/>
              </w:rPr>
            </w:pPr>
          </w:p>
        </w:tc>
        <w:tc>
          <w:tcPr>
            <w:tcW w:w="838" w:type="dxa"/>
            <w:gridSpan w:val="2"/>
            <w:shd w:val="clear" w:color="auto" w:fill="auto"/>
            <w:vAlign w:val="center"/>
          </w:tcPr>
          <w:p w14:paraId="05A01833" w14:textId="60BFA603" w:rsidR="00F17E5C" w:rsidRPr="00386F26" w:rsidRDefault="00F17E5C" w:rsidP="00B24093">
            <w:pPr>
              <w:pStyle w:val="ListParagraph"/>
              <w:ind w:left="0"/>
              <w:contextualSpacing w:val="0"/>
              <w:jc w:val="center"/>
              <w:rPr>
                <w:rFonts w:ascii="Arial" w:hAnsi="Arial" w:cs="Arial"/>
                <w:sz w:val="20"/>
                <w:szCs w:val="20"/>
              </w:rPr>
            </w:pPr>
          </w:p>
        </w:tc>
        <w:tc>
          <w:tcPr>
            <w:tcW w:w="917" w:type="dxa"/>
          </w:tcPr>
          <w:p w14:paraId="0C0B29B7" w14:textId="77777777" w:rsidR="00F17E5C" w:rsidRPr="00386F26" w:rsidRDefault="00F17E5C" w:rsidP="00B24093">
            <w:pPr>
              <w:pStyle w:val="ListParagraph"/>
              <w:ind w:left="0"/>
              <w:contextualSpacing w:val="0"/>
              <w:jc w:val="center"/>
              <w:rPr>
                <w:rFonts w:ascii="Arial" w:hAnsi="Arial" w:cs="Arial"/>
                <w:sz w:val="20"/>
                <w:szCs w:val="20"/>
              </w:rPr>
            </w:pPr>
          </w:p>
        </w:tc>
      </w:tr>
      <w:tr w:rsidR="00F17E5C" w:rsidRPr="00B73F8C" w14:paraId="3154320C" w14:textId="234C0A34" w:rsidTr="00F17E5C">
        <w:trPr>
          <w:gridBefore w:val="1"/>
          <w:wBefore w:w="5682" w:type="dxa"/>
          <w:trHeight w:val="369"/>
        </w:trPr>
        <w:tc>
          <w:tcPr>
            <w:tcW w:w="859" w:type="dxa"/>
            <w:tcBorders>
              <w:left w:val="nil"/>
              <w:bottom w:val="nil"/>
            </w:tcBorders>
            <w:vAlign w:val="center"/>
          </w:tcPr>
          <w:p w14:paraId="41BC35A7" w14:textId="77777777" w:rsidR="00F17E5C" w:rsidRPr="00B73F8C" w:rsidRDefault="00F17E5C" w:rsidP="00B24093">
            <w:pPr>
              <w:pStyle w:val="ListParagraph"/>
              <w:ind w:left="0"/>
              <w:contextualSpacing w:val="0"/>
              <w:rPr>
                <w:rFonts w:ascii="Arial" w:hAnsi="Arial" w:cs="Arial"/>
                <w:sz w:val="20"/>
                <w:szCs w:val="20"/>
              </w:rPr>
            </w:pPr>
            <w:r w:rsidRPr="00B73F8C">
              <w:rPr>
                <w:rFonts w:ascii="Arial" w:hAnsi="Arial" w:cs="Arial"/>
                <w:sz w:val="20"/>
                <w:szCs w:val="20"/>
              </w:rPr>
              <w:t>Total</w:t>
            </w:r>
          </w:p>
        </w:tc>
        <w:tc>
          <w:tcPr>
            <w:tcW w:w="838" w:type="dxa"/>
            <w:gridSpan w:val="2"/>
            <w:shd w:val="clear" w:color="auto" w:fill="auto"/>
            <w:vAlign w:val="center"/>
          </w:tcPr>
          <w:p w14:paraId="6C631CC9" w14:textId="136FB3F5" w:rsidR="00F17E5C" w:rsidRPr="00386F26" w:rsidRDefault="00F17E5C" w:rsidP="00B24093">
            <w:pPr>
              <w:pStyle w:val="ListParagraph"/>
              <w:ind w:left="0"/>
              <w:contextualSpacing w:val="0"/>
              <w:jc w:val="center"/>
              <w:rPr>
                <w:rFonts w:ascii="Arial" w:hAnsi="Arial" w:cs="Arial"/>
                <w:sz w:val="20"/>
                <w:szCs w:val="20"/>
              </w:rPr>
            </w:pPr>
          </w:p>
        </w:tc>
        <w:tc>
          <w:tcPr>
            <w:tcW w:w="917" w:type="dxa"/>
          </w:tcPr>
          <w:p w14:paraId="373033A0" w14:textId="77777777" w:rsidR="00F17E5C" w:rsidRPr="00386F26" w:rsidRDefault="00F17E5C" w:rsidP="00B24093">
            <w:pPr>
              <w:pStyle w:val="ListParagraph"/>
              <w:ind w:left="0"/>
              <w:contextualSpacing w:val="0"/>
              <w:jc w:val="center"/>
              <w:rPr>
                <w:rFonts w:ascii="Arial" w:hAnsi="Arial" w:cs="Arial"/>
                <w:sz w:val="20"/>
                <w:szCs w:val="20"/>
              </w:rPr>
            </w:pPr>
          </w:p>
        </w:tc>
      </w:tr>
    </w:tbl>
    <w:p w14:paraId="20B281A7" w14:textId="77777777" w:rsidR="00386F26" w:rsidRPr="00386F26" w:rsidRDefault="00386F26" w:rsidP="00386F26">
      <w:pPr>
        <w:spacing w:after="240" w:line="240" w:lineRule="auto"/>
        <w:jc w:val="both"/>
        <w:rPr>
          <w:rFonts w:ascii="Arial" w:hAnsi="Arial" w:cs="Arial"/>
        </w:rPr>
      </w:pPr>
    </w:p>
    <w:p w14:paraId="389614A4" w14:textId="64194F5B" w:rsidR="00386F26" w:rsidRPr="00BB5B60" w:rsidRDefault="00386F26" w:rsidP="00F74822">
      <w:pPr>
        <w:pStyle w:val="ListParagraph"/>
        <w:numPr>
          <w:ilvl w:val="1"/>
          <w:numId w:val="1"/>
        </w:numPr>
        <w:spacing w:after="240" w:line="240" w:lineRule="auto"/>
        <w:contextualSpacing w:val="0"/>
        <w:jc w:val="both"/>
        <w:rPr>
          <w:rFonts w:ascii="Arial" w:hAnsi="Arial" w:cs="Arial"/>
          <w:b/>
          <w:bCs/>
        </w:rPr>
      </w:pPr>
      <w:r w:rsidRPr="2EBB1947">
        <w:rPr>
          <w:rFonts w:ascii="Arial" w:hAnsi="Arial" w:cs="Arial"/>
          <w:b/>
          <w:bCs/>
        </w:rPr>
        <w:t>Business sizing</w:t>
      </w:r>
    </w:p>
    <w:p w14:paraId="17E2F648" w14:textId="7FA62AAD" w:rsidR="00386F26" w:rsidRDefault="00386F26" w:rsidP="00F74822">
      <w:pPr>
        <w:pStyle w:val="ListParagraph"/>
        <w:numPr>
          <w:ilvl w:val="1"/>
          <w:numId w:val="1"/>
        </w:numPr>
        <w:spacing w:after="240" w:line="240" w:lineRule="auto"/>
        <w:contextualSpacing w:val="0"/>
        <w:jc w:val="both"/>
        <w:rPr>
          <w:rFonts w:ascii="Arial" w:hAnsi="Arial" w:cs="Arial"/>
        </w:rPr>
      </w:pPr>
      <w:r w:rsidRPr="2EBB1947">
        <w:rPr>
          <w:rFonts w:ascii="Arial" w:hAnsi="Arial" w:cs="Arial"/>
        </w:rPr>
        <w:t>This request has been sized b</w:t>
      </w:r>
      <w:r w:rsidR="000B46C7" w:rsidRPr="2EBB1947">
        <w:rPr>
          <w:rFonts w:ascii="Arial" w:hAnsi="Arial" w:cs="Arial"/>
        </w:rPr>
        <w:t xml:space="preserve">y </w:t>
      </w:r>
      <w:r w:rsidR="000B46C7" w:rsidRPr="2EBB1947">
        <w:rPr>
          <w:rFonts w:ascii="Arial" w:hAnsi="Arial" w:cs="Arial"/>
          <w:highlight w:val="yellow"/>
        </w:rPr>
        <w:t>name(s)</w:t>
      </w:r>
      <w:r w:rsidR="00674C7E" w:rsidRPr="2EBB1947">
        <w:rPr>
          <w:rFonts w:ascii="Arial" w:hAnsi="Arial" w:cs="Arial"/>
          <w:highlight w:val="yellow"/>
        </w:rPr>
        <w:t>/business area(s)</w:t>
      </w:r>
      <w:r w:rsidRPr="2EBB1947">
        <w:rPr>
          <w:rFonts w:ascii="Arial" w:hAnsi="Arial" w:cs="Arial"/>
        </w:rPr>
        <w:t xml:space="preserve"> at </w:t>
      </w:r>
      <w:r w:rsidRPr="2EBB1947">
        <w:rPr>
          <w:rFonts w:ascii="Arial" w:hAnsi="Arial" w:cs="Arial"/>
          <w:highlight w:val="yellow"/>
        </w:rPr>
        <w:t>xx</w:t>
      </w:r>
      <w:r w:rsidRPr="2EBB1947">
        <w:rPr>
          <w:rFonts w:ascii="Arial" w:hAnsi="Arial" w:cs="Arial"/>
        </w:rPr>
        <w:t xml:space="preserve"> days of effort.</w:t>
      </w:r>
    </w:p>
    <w:tbl>
      <w:tblPr>
        <w:tblStyle w:val="TableGrid"/>
        <w:tblW w:w="0" w:type="auto"/>
        <w:tblInd w:w="720" w:type="dxa"/>
        <w:tblLook w:val="04A0" w:firstRow="1" w:lastRow="0" w:firstColumn="1" w:lastColumn="0" w:noHBand="0" w:noVBand="1"/>
      </w:tblPr>
      <w:tblGrid>
        <w:gridCol w:w="6064"/>
        <w:gridCol w:w="866"/>
        <w:gridCol w:w="850"/>
      </w:tblGrid>
      <w:tr w:rsidR="00386F26" w:rsidRPr="00B73F8C" w14:paraId="6F4CB136" w14:textId="77777777" w:rsidTr="00B24093">
        <w:trPr>
          <w:trHeight w:val="369"/>
        </w:trPr>
        <w:tc>
          <w:tcPr>
            <w:tcW w:w="6930" w:type="dxa"/>
            <w:gridSpan w:val="2"/>
            <w:shd w:val="clear" w:color="auto" w:fill="DEEAF6" w:themeFill="accent5" w:themeFillTint="33"/>
            <w:vAlign w:val="center"/>
          </w:tcPr>
          <w:p w14:paraId="74E81401" w14:textId="77777777" w:rsidR="00386F26" w:rsidRPr="00B73F8C" w:rsidRDefault="00386F26" w:rsidP="00B24093">
            <w:pPr>
              <w:pStyle w:val="ListParagraph"/>
              <w:ind w:left="0"/>
              <w:contextualSpacing w:val="0"/>
              <w:rPr>
                <w:rFonts w:ascii="Arial" w:hAnsi="Arial" w:cs="Arial"/>
                <w:b/>
                <w:bCs/>
                <w:sz w:val="20"/>
                <w:szCs w:val="20"/>
              </w:rPr>
            </w:pPr>
            <w:r w:rsidRPr="00B73F8C">
              <w:rPr>
                <w:rFonts w:ascii="Arial" w:hAnsi="Arial" w:cs="Arial"/>
                <w:b/>
                <w:bCs/>
                <w:sz w:val="20"/>
                <w:szCs w:val="20"/>
              </w:rPr>
              <w:t>Activity</w:t>
            </w:r>
          </w:p>
        </w:tc>
        <w:tc>
          <w:tcPr>
            <w:tcW w:w="850" w:type="dxa"/>
            <w:shd w:val="clear" w:color="auto" w:fill="DEEAF6" w:themeFill="accent5" w:themeFillTint="33"/>
            <w:vAlign w:val="center"/>
          </w:tcPr>
          <w:p w14:paraId="065468FF" w14:textId="77777777" w:rsidR="00386F26" w:rsidRPr="00B73F8C" w:rsidRDefault="00386F26" w:rsidP="00B24093">
            <w:pPr>
              <w:pStyle w:val="ListParagraph"/>
              <w:ind w:left="0"/>
              <w:contextualSpacing w:val="0"/>
              <w:rPr>
                <w:rFonts w:ascii="Arial" w:hAnsi="Arial" w:cs="Arial"/>
                <w:b/>
                <w:bCs/>
                <w:sz w:val="20"/>
                <w:szCs w:val="20"/>
              </w:rPr>
            </w:pPr>
            <w:r w:rsidRPr="00B73F8C">
              <w:rPr>
                <w:rFonts w:ascii="Arial" w:hAnsi="Arial" w:cs="Arial"/>
                <w:b/>
                <w:bCs/>
                <w:sz w:val="20"/>
                <w:szCs w:val="20"/>
              </w:rPr>
              <w:t>Days</w:t>
            </w:r>
          </w:p>
        </w:tc>
      </w:tr>
      <w:tr w:rsidR="00386F26" w:rsidRPr="00B73F8C" w14:paraId="702C5B8C" w14:textId="77777777" w:rsidTr="00B24093">
        <w:trPr>
          <w:trHeight w:val="369"/>
        </w:trPr>
        <w:tc>
          <w:tcPr>
            <w:tcW w:w="6930" w:type="dxa"/>
            <w:gridSpan w:val="2"/>
            <w:vAlign w:val="center"/>
          </w:tcPr>
          <w:p w14:paraId="6C3755C2" w14:textId="77777777" w:rsidR="00386F26" w:rsidRPr="00B73F8C" w:rsidRDefault="00386F26" w:rsidP="00B24093">
            <w:pPr>
              <w:pStyle w:val="ListParagraph"/>
              <w:ind w:left="0"/>
              <w:contextualSpacing w:val="0"/>
              <w:rPr>
                <w:rFonts w:ascii="Arial" w:hAnsi="Arial" w:cs="Arial"/>
                <w:sz w:val="20"/>
                <w:szCs w:val="20"/>
              </w:rPr>
            </w:pPr>
            <w:r w:rsidRPr="00B73F8C">
              <w:rPr>
                <w:rFonts w:ascii="Arial" w:hAnsi="Arial" w:cs="Arial"/>
                <w:sz w:val="20"/>
                <w:szCs w:val="20"/>
              </w:rPr>
              <w:t>Consultation</w:t>
            </w:r>
          </w:p>
        </w:tc>
        <w:tc>
          <w:tcPr>
            <w:tcW w:w="850" w:type="dxa"/>
            <w:shd w:val="clear" w:color="auto" w:fill="auto"/>
            <w:vAlign w:val="center"/>
          </w:tcPr>
          <w:p w14:paraId="21E1D81C" w14:textId="03B9593C" w:rsidR="00386F26" w:rsidRPr="00B21D2D" w:rsidRDefault="00386F26" w:rsidP="00B24093">
            <w:pPr>
              <w:pStyle w:val="ListParagraph"/>
              <w:ind w:left="0"/>
              <w:contextualSpacing w:val="0"/>
              <w:jc w:val="center"/>
              <w:rPr>
                <w:rFonts w:ascii="Arial" w:hAnsi="Arial" w:cs="Arial"/>
                <w:sz w:val="20"/>
                <w:szCs w:val="20"/>
              </w:rPr>
            </w:pPr>
          </w:p>
        </w:tc>
      </w:tr>
      <w:tr w:rsidR="00386F26" w:rsidRPr="00B73F8C" w14:paraId="4BB3B9FB" w14:textId="77777777" w:rsidTr="00B24093">
        <w:trPr>
          <w:trHeight w:val="369"/>
        </w:trPr>
        <w:tc>
          <w:tcPr>
            <w:tcW w:w="6930" w:type="dxa"/>
            <w:gridSpan w:val="2"/>
            <w:vAlign w:val="center"/>
          </w:tcPr>
          <w:p w14:paraId="70C0FE98" w14:textId="7C9709F7" w:rsidR="00386F26" w:rsidRPr="00B73F8C" w:rsidRDefault="00386F26" w:rsidP="00B24093">
            <w:pPr>
              <w:pStyle w:val="ListParagraph"/>
              <w:ind w:left="0"/>
              <w:contextualSpacing w:val="0"/>
              <w:rPr>
                <w:rFonts w:ascii="Arial" w:hAnsi="Arial" w:cs="Arial"/>
                <w:sz w:val="20"/>
                <w:szCs w:val="20"/>
              </w:rPr>
            </w:pPr>
            <w:r w:rsidRPr="00B73F8C">
              <w:rPr>
                <w:rFonts w:ascii="Arial" w:hAnsi="Arial" w:cs="Arial"/>
                <w:sz w:val="20"/>
                <w:szCs w:val="20"/>
              </w:rPr>
              <w:t>Project documentation</w:t>
            </w:r>
            <w:r w:rsidR="000B46C7">
              <w:rPr>
                <w:rFonts w:ascii="Arial" w:hAnsi="Arial" w:cs="Arial"/>
                <w:sz w:val="20"/>
                <w:szCs w:val="20"/>
              </w:rPr>
              <w:t>,</w:t>
            </w:r>
            <w:r w:rsidRPr="00B73F8C">
              <w:rPr>
                <w:rFonts w:ascii="Arial" w:hAnsi="Arial" w:cs="Arial"/>
                <w:sz w:val="20"/>
                <w:szCs w:val="20"/>
              </w:rPr>
              <w:t xml:space="preserve"> </w:t>
            </w:r>
            <w:proofErr w:type="spellStart"/>
            <w:r w:rsidRPr="00B73F8C">
              <w:rPr>
                <w:rFonts w:ascii="Arial" w:hAnsi="Arial" w:cs="Arial"/>
                <w:sz w:val="20"/>
                <w:szCs w:val="20"/>
              </w:rPr>
              <w:t>eg</w:t>
            </w:r>
            <w:proofErr w:type="spellEnd"/>
            <w:r w:rsidRPr="00B73F8C">
              <w:rPr>
                <w:rFonts w:ascii="Arial" w:hAnsi="Arial" w:cs="Arial"/>
                <w:sz w:val="20"/>
                <w:szCs w:val="20"/>
              </w:rPr>
              <w:t xml:space="preserve"> specification, communications plan</w:t>
            </w:r>
          </w:p>
        </w:tc>
        <w:tc>
          <w:tcPr>
            <w:tcW w:w="850" w:type="dxa"/>
            <w:shd w:val="clear" w:color="auto" w:fill="auto"/>
            <w:vAlign w:val="center"/>
          </w:tcPr>
          <w:p w14:paraId="36F40D6C" w14:textId="78A1066B" w:rsidR="00386F26" w:rsidRPr="00B21D2D" w:rsidRDefault="00386F26" w:rsidP="00B24093">
            <w:pPr>
              <w:pStyle w:val="ListParagraph"/>
              <w:ind w:left="0"/>
              <w:contextualSpacing w:val="0"/>
              <w:jc w:val="center"/>
              <w:rPr>
                <w:rFonts w:ascii="Arial" w:hAnsi="Arial" w:cs="Arial"/>
                <w:sz w:val="20"/>
                <w:szCs w:val="20"/>
              </w:rPr>
            </w:pPr>
          </w:p>
        </w:tc>
      </w:tr>
      <w:tr w:rsidR="00386F26" w:rsidRPr="00B73F8C" w14:paraId="35C60813" w14:textId="77777777" w:rsidTr="00B24093">
        <w:trPr>
          <w:trHeight w:val="369"/>
        </w:trPr>
        <w:tc>
          <w:tcPr>
            <w:tcW w:w="6930" w:type="dxa"/>
            <w:gridSpan w:val="2"/>
            <w:vAlign w:val="center"/>
          </w:tcPr>
          <w:p w14:paraId="48F2B28B" w14:textId="630C7ECD" w:rsidR="00386F26" w:rsidRPr="00B73F8C" w:rsidRDefault="00386F26" w:rsidP="00B24093">
            <w:pPr>
              <w:pStyle w:val="ListParagraph"/>
              <w:ind w:left="0"/>
              <w:contextualSpacing w:val="0"/>
              <w:rPr>
                <w:rFonts w:ascii="Arial" w:hAnsi="Arial" w:cs="Arial"/>
                <w:sz w:val="20"/>
                <w:szCs w:val="20"/>
              </w:rPr>
            </w:pPr>
            <w:r w:rsidRPr="00B73F8C">
              <w:rPr>
                <w:rFonts w:ascii="Arial" w:hAnsi="Arial" w:cs="Arial"/>
                <w:sz w:val="20"/>
                <w:szCs w:val="20"/>
              </w:rPr>
              <w:t>User acceptance testing</w:t>
            </w:r>
            <w:r w:rsidR="000B46C7">
              <w:rPr>
                <w:rFonts w:ascii="Arial" w:hAnsi="Arial" w:cs="Arial"/>
                <w:sz w:val="20"/>
                <w:szCs w:val="20"/>
              </w:rPr>
              <w:t xml:space="preserve"> (UAT)</w:t>
            </w:r>
          </w:p>
        </w:tc>
        <w:tc>
          <w:tcPr>
            <w:tcW w:w="850" w:type="dxa"/>
            <w:shd w:val="clear" w:color="auto" w:fill="auto"/>
            <w:vAlign w:val="center"/>
          </w:tcPr>
          <w:p w14:paraId="21B8489A" w14:textId="54803CD8" w:rsidR="00386F26" w:rsidRPr="00B21D2D" w:rsidRDefault="00386F26" w:rsidP="00B24093">
            <w:pPr>
              <w:pStyle w:val="ListParagraph"/>
              <w:ind w:left="0"/>
              <w:contextualSpacing w:val="0"/>
              <w:jc w:val="center"/>
              <w:rPr>
                <w:rFonts w:ascii="Arial" w:hAnsi="Arial" w:cs="Arial"/>
                <w:sz w:val="20"/>
                <w:szCs w:val="20"/>
              </w:rPr>
            </w:pPr>
          </w:p>
        </w:tc>
      </w:tr>
      <w:tr w:rsidR="00386F26" w:rsidRPr="00B73F8C" w14:paraId="292E5B6C" w14:textId="77777777" w:rsidTr="00B24093">
        <w:trPr>
          <w:trHeight w:val="369"/>
        </w:trPr>
        <w:tc>
          <w:tcPr>
            <w:tcW w:w="6930" w:type="dxa"/>
            <w:gridSpan w:val="2"/>
            <w:vAlign w:val="center"/>
          </w:tcPr>
          <w:p w14:paraId="0930895D" w14:textId="4558D959" w:rsidR="00386F26" w:rsidRPr="00B73F8C" w:rsidRDefault="00386F26" w:rsidP="00B24093">
            <w:pPr>
              <w:pStyle w:val="ListParagraph"/>
              <w:ind w:left="0"/>
              <w:contextualSpacing w:val="0"/>
              <w:rPr>
                <w:rFonts w:ascii="Arial" w:hAnsi="Arial" w:cs="Arial"/>
                <w:sz w:val="20"/>
                <w:szCs w:val="20"/>
              </w:rPr>
            </w:pPr>
            <w:r w:rsidRPr="00B73F8C">
              <w:rPr>
                <w:rFonts w:ascii="Arial" w:hAnsi="Arial" w:cs="Arial"/>
                <w:sz w:val="20"/>
                <w:szCs w:val="20"/>
              </w:rPr>
              <w:t>Updating user documentation</w:t>
            </w:r>
            <w:r w:rsidR="000B46C7">
              <w:rPr>
                <w:rFonts w:ascii="Arial" w:hAnsi="Arial" w:cs="Arial"/>
                <w:sz w:val="20"/>
                <w:szCs w:val="20"/>
              </w:rPr>
              <w:t xml:space="preserve">, </w:t>
            </w:r>
            <w:proofErr w:type="spellStart"/>
            <w:r w:rsidR="000B46C7">
              <w:rPr>
                <w:rFonts w:ascii="Arial" w:hAnsi="Arial" w:cs="Arial"/>
                <w:sz w:val="20"/>
                <w:szCs w:val="20"/>
              </w:rPr>
              <w:t>eg</w:t>
            </w:r>
            <w:proofErr w:type="spellEnd"/>
            <w:r w:rsidR="000B46C7">
              <w:rPr>
                <w:rFonts w:ascii="Arial" w:hAnsi="Arial" w:cs="Arial"/>
                <w:sz w:val="20"/>
                <w:szCs w:val="20"/>
              </w:rPr>
              <w:t>, training materials, manuals</w:t>
            </w:r>
          </w:p>
        </w:tc>
        <w:tc>
          <w:tcPr>
            <w:tcW w:w="850" w:type="dxa"/>
            <w:shd w:val="clear" w:color="auto" w:fill="auto"/>
            <w:vAlign w:val="center"/>
          </w:tcPr>
          <w:p w14:paraId="26125AB3" w14:textId="56AAFB9D" w:rsidR="00386F26" w:rsidRPr="00B21D2D" w:rsidRDefault="00386F26" w:rsidP="00B24093">
            <w:pPr>
              <w:pStyle w:val="ListParagraph"/>
              <w:ind w:left="0"/>
              <w:contextualSpacing w:val="0"/>
              <w:jc w:val="center"/>
              <w:rPr>
                <w:rFonts w:ascii="Arial" w:hAnsi="Arial" w:cs="Arial"/>
                <w:sz w:val="20"/>
                <w:szCs w:val="20"/>
              </w:rPr>
            </w:pPr>
          </w:p>
        </w:tc>
      </w:tr>
      <w:tr w:rsidR="00386F26" w:rsidRPr="00B73F8C" w14:paraId="5F761CAF" w14:textId="77777777" w:rsidTr="00B24093">
        <w:trPr>
          <w:trHeight w:val="369"/>
        </w:trPr>
        <w:tc>
          <w:tcPr>
            <w:tcW w:w="6930" w:type="dxa"/>
            <w:gridSpan w:val="2"/>
            <w:vAlign w:val="center"/>
          </w:tcPr>
          <w:p w14:paraId="72760244" w14:textId="70A79192" w:rsidR="00386F26" w:rsidRPr="00B73F8C" w:rsidRDefault="00386F26" w:rsidP="00B24093">
            <w:pPr>
              <w:pStyle w:val="ListParagraph"/>
              <w:ind w:left="0"/>
              <w:contextualSpacing w:val="0"/>
              <w:rPr>
                <w:rFonts w:ascii="Arial" w:hAnsi="Arial" w:cs="Arial"/>
                <w:sz w:val="20"/>
                <w:szCs w:val="20"/>
              </w:rPr>
            </w:pPr>
            <w:r>
              <w:rPr>
                <w:rFonts w:ascii="Arial" w:hAnsi="Arial" w:cs="Arial"/>
                <w:sz w:val="20"/>
                <w:szCs w:val="20"/>
              </w:rPr>
              <w:t>Staff training</w:t>
            </w:r>
          </w:p>
        </w:tc>
        <w:tc>
          <w:tcPr>
            <w:tcW w:w="850" w:type="dxa"/>
            <w:shd w:val="clear" w:color="auto" w:fill="auto"/>
            <w:vAlign w:val="center"/>
          </w:tcPr>
          <w:p w14:paraId="3441E836" w14:textId="7883AB5F" w:rsidR="00386F26" w:rsidRPr="00B21D2D" w:rsidRDefault="00386F26" w:rsidP="00B24093">
            <w:pPr>
              <w:pStyle w:val="ListParagraph"/>
              <w:ind w:left="0"/>
              <w:contextualSpacing w:val="0"/>
              <w:jc w:val="center"/>
              <w:rPr>
                <w:rFonts w:ascii="Arial" w:hAnsi="Arial" w:cs="Arial"/>
                <w:sz w:val="20"/>
                <w:szCs w:val="20"/>
              </w:rPr>
            </w:pPr>
          </w:p>
        </w:tc>
      </w:tr>
      <w:tr w:rsidR="00386F26" w:rsidRPr="00B73F8C" w14:paraId="75567505" w14:textId="77777777" w:rsidTr="00B24093">
        <w:trPr>
          <w:gridBefore w:val="1"/>
          <w:wBefore w:w="6064" w:type="dxa"/>
          <w:trHeight w:val="369"/>
        </w:trPr>
        <w:tc>
          <w:tcPr>
            <w:tcW w:w="866" w:type="dxa"/>
            <w:tcBorders>
              <w:left w:val="nil"/>
              <w:bottom w:val="nil"/>
            </w:tcBorders>
            <w:vAlign w:val="center"/>
          </w:tcPr>
          <w:p w14:paraId="513740D6" w14:textId="77777777" w:rsidR="00386F26" w:rsidRPr="00B73F8C" w:rsidRDefault="00386F26" w:rsidP="00B24093">
            <w:pPr>
              <w:pStyle w:val="ListParagraph"/>
              <w:ind w:left="0"/>
              <w:contextualSpacing w:val="0"/>
              <w:rPr>
                <w:rFonts w:ascii="Arial" w:hAnsi="Arial" w:cs="Arial"/>
                <w:sz w:val="20"/>
                <w:szCs w:val="20"/>
              </w:rPr>
            </w:pPr>
            <w:r w:rsidRPr="00B73F8C">
              <w:rPr>
                <w:rFonts w:ascii="Arial" w:hAnsi="Arial" w:cs="Arial"/>
                <w:sz w:val="20"/>
                <w:szCs w:val="20"/>
              </w:rPr>
              <w:t>Total</w:t>
            </w:r>
          </w:p>
        </w:tc>
        <w:tc>
          <w:tcPr>
            <w:tcW w:w="850" w:type="dxa"/>
            <w:shd w:val="clear" w:color="auto" w:fill="auto"/>
            <w:vAlign w:val="center"/>
          </w:tcPr>
          <w:p w14:paraId="4FBF34B9" w14:textId="6E524695" w:rsidR="00386F26" w:rsidRPr="00B21D2D" w:rsidRDefault="00386F26" w:rsidP="00B24093">
            <w:pPr>
              <w:pStyle w:val="ListParagraph"/>
              <w:ind w:left="0"/>
              <w:contextualSpacing w:val="0"/>
              <w:jc w:val="center"/>
              <w:rPr>
                <w:rFonts w:ascii="Arial" w:hAnsi="Arial" w:cs="Arial"/>
                <w:sz w:val="20"/>
                <w:szCs w:val="20"/>
              </w:rPr>
            </w:pPr>
          </w:p>
        </w:tc>
      </w:tr>
    </w:tbl>
    <w:p w14:paraId="673B9C4D" w14:textId="77777777" w:rsidR="00386F26" w:rsidRDefault="00386F26" w:rsidP="00386F26">
      <w:pPr>
        <w:pStyle w:val="ListParagraph"/>
        <w:spacing w:after="240" w:line="240" w:lineRule="auto"/>
        <w:contextualSpacing w:val="0"/>
        <w:jc w:val="both"/>
        <w:rPr>
          <w:rFonts w:ascii="Arial" w:hAnsi="Arial" w:cs="Arial"/>
        </w:rPr>
      </w:pPr>
    </w:p>
    <w:p w14:paraId="4DEDA422" w14:textId="41674014" w:rsidR="0060182B" w:rsidRDefault="00F74822" w:rsidP="2EBB1947">
      <w:pPr>
        <w:pStyle w:val="ListParagraph"/>
        <w:numPr>
          <w:ilvl w:val="0"/>
          <w:numId w:val="1"/>
        </w:numPr>
        <w:spacing w:after="0" w:line="240" w:lineRule="auto"/>
        <w:ind w:left="709" w:hanging="709"/>
        <w:contextualSpacing w:val="0"/>
        <w:jc w:val="both"/>
        <w:rPr>
          <w:rFonts w:ascii="Arial" w:hAnsi="Arial" w:cs="Arial"/>
          <w:b/>
          <w:bCs/>
        </w:rPr>
      </w:pPr>
      <w:r w:rsidRPr="2EBB1947">
        <w:rPr>
          <w:rFonts w:ascii="Arial" w:hAnsi="Arial" w:cs="Arial"/>
          <w:b/>
          <w:bCs/>
        </w:rPr>
        <w:t>Timeline</w:t>
      </w:r>
    </w:p>
    <w:p w14:paraId="311215BC" w14:textId="77777777" w:rsidR="002F2A9F" w:rsidRDefault="002F2A9F" w:rsidP="002F2A9F">
      <w:pPr>
        <w:pStyle w:val="ListParagraph"/>
        <w:spacing w:after="0" w:line="240" w:lineRule="auto"/>
        <w:ind w:left="709"/>
        <w:contextualSpacing w:val="0"/>
        <w:jc w:val="both"/>
        <w:rPr>
          <w:rFonts w:ascii="Arial" w:hAnsi="Arial" w:cs="Arial"/>
          <w:b/>
        </w:rPr>
      </w:pPr>
    </w:p>
    <w:p w14:paraId="59107850" w14:textId="0331E806" w:rsidR="002F2A9F" w:rsidRPr="002F2A9F" w:rsidRDefault="002F2A9F" w:rsidP="002F2A9F">
      <w:pPr>
        <w:pStyle w:val="ListParagraph"/>
        <w:spacing w:after="0" w:line="240" w:lineRule="auto"/>
        <w:ind w:left="709"/>
        <w:contextualSpacing w:val="0"/>
        <w:jc w:val="both"/>
        <w:rPr>
          <w:rFonts w:ascii="Arial" w:hAnsi="Arial" w:cs="Arial"/>
          <w:bCs/>
        </w:rPr>
      </w:pPr>
      <w:r w:rsidRPr="002F2A9F">
        <w:rPr>
          <w:rFonts w:ascii="Arial" w:hAnsi="Arial" w:cs="Arial"/>
          <w:bCs/>
        </w:rPr>
        <w:t xml:space="preserve">These enhancements must be </w:t>
      </w:r>
      <w:r w:rsidR="000B46C7">
        <w:rPr>
          <w:rFonts w:ascii="Arial" w:hAnsi="Arial" w:cs="Arial"/>
          <w:bCs/>
        </w:rPr>
        <w:t>deployed ready for use</w:t>
      </w:r>
      <w:r w:rsidRPr="002F2A9F">
        <w:rPr>
          <w:rFonts w:ascii="Arial" w:hAnsi="Arial" w:cs="Arial"/>
          <w:bCs/>
        </w:rPr>
        <w:t xml:space="preserve"> </w:t>
      </w:r>
      <w:r w:rsidR="00D56EE8">
        <w:rPr>
          <w:rFonts w:ascii="Arial" w:hAnsi="Arial" w:cs="Arial"/>
          <w:bCs/>
        </w:rPr>
        <w:t>by</w:t>
      </w:r>
      <w:r w:rsidRPr="002F2A9F">
        <w:rPr>
          <w:rFonts w:ascii="Arial" w:hAnsi="Arial" w:cs="Arial"/>
          <w:bCs/>
        </w:rPr>
        <w:t xml:space="preserve"> </w:t>
      </w:r>
      <w:r w:rsidR="000B46C7" w:rsidRPr="000B46C7">
        <w:rPr>
          <w:rFonts w:ascii="Arial" w:hAnsi="Arial" w:cs="Arial"/>
          <w:bCs/>
          <w:highlight w:val="yellow"/>
        </w:rPr>
        <w:t>DD Month YYYY</w:t>
      </w:r>
      <w:r w:rsidR="000B46C7">
        <w:rPr>
          <w:rFonts w:ascii="Arial" w:hAnsi="Arial" w:cs="Arial"/>
          <w:bCs/>
        </w:rPr>
        <w:t xml:space="preserve">.  This date is defined by </w:t>
      </w:r>
      <w:r w:rsidR="000B46C7" w:rsidRPr="000B46C7">
        <w:rPr>
          <w:rFonts w:ascii="Arial" w:hAnsi="Arial" w:cs="Arial"/>
          <w:bCs/>
          <w:highlight w:val="yellow"/>
        </w:rPr>
        <w:t>NNNNN</w:t>
      </w:r>
      <w:r w:rsidR="000B46C7">
        <w:rPr>
          <w:rFonts w:ascii="Arial" w:hAnsi="Arial" w:cs="Arial"/>
          <w:bCs/>
        </w:rPr>
        <w:t xml:space="preserve"> (</w:t>
      </w:r>
      <w:r w:rsidR="000B46C7" w:rsidRPr="000B46C7">
        <w:rPr>
          <w:rFonts w:ascii="Arial" w:hAnsi="Arial" w:cs="Arial"/>
          <w:bCs/>
          <w:highlight w:val="yellow"/>
        </w:rPr>
        <w:t>explain why this date is the relevant date</w:t>
      </w:r>
      <w:r w:rsidR="000B46C7">
        <w:rPr>
          <w:rFonts w:ascii="Arial" w:hAnsi="Arial" w:cs="Arial"/>
          <w:bCs/>
        </w:rPr>
        <w:t>).</w:t>
      </w:r>
    </w:p>
    <w:p w14:paraId="2BDFBD20" w14:textId="77777777" w:rsidR="002F2A9F" w:rsidRDefault="002F2A9F" w:rsidP="002F2A9F">
      <w:pPr>
        <w:pStyle w:val="ListParagraph"/>
        <w:spacing w:after="0" w:line="240" w:lineRule="auto"/>
        <w:ind w:left="709"/>
        <w:contextualSpacing w:val="0"/>
        <w:jc w:val="both"/>
        <w:rPr>
          <w:rFonts w:ascii="Arial" w:hAnsi="Arial" w:cs="Arial"/>
          <w:b/>
        </w:rPr>
      </w:pPr>
    </w:p>
    <w:tbl>
      <w:tblPr>
        <w:tblStyle w:val="TableGrid"/>
        <w:tblW w:w="8332" w:type="dxa"/>
        <w:tblInd w:w="720" w:type="dxa"/>
        <w:tblLook w:val="04A0" w:firstRow="1" w:lastRow="0" w:firstColumn="1" w:lastColumn="0" w:noHBand="0" w:noVBand="1"/>
      </w:tblPr>
      <w:tblGrid>
        <w:gridCol w:w="6000"/>
        <w:gridCol w:w="2332"/>
      </w:tblGrid>
      <w:tr w:rsidR="002F2A9F" w:rsidRPr="00B73F8C" w14:paraId="08D02265" w14:textId="77777777" w:rsidTr="5093DEDC">
        <w:trPr>
          <w:trHeight w:val="369"/>
        </w:trPr>
        <w:tc>
          <w:tcPr>
            <w:tcW w:w="6000" w:type="dxa"/>
            <w:shd w:val="clear" w:color="auto" w:fill="DEEAF6" w:themeFill="accent5" w:themeFillTint="33"/>
            <w:vAlign w:val="center"/>
          </w:tcPr>
          <w:p w14:paraId="0951E868" w14:textId="77777777" w:rsidR="002F2A9F" w:rsidRPr="00B73F8C" w:rsidRDefault="002F2A9F" w:rsidP="00B24093">
            <w:pPr>
              <w:pStyle w:val="ListParagraph"/>
              <w:ind w:left="0"/>
              <w:contextualSpacing w:val="0"/>
              <w:rPr>
                <w:rFonts w:ascii="Arial" w:hAnsi="Arial" w:cs="Arial"/>
                <w:b/>
                <w:bCs/>
                <w:sz w:val="20"/>
                <w:szCs w:val="20"/>
              </w:rPr>
            </w:pPr>
            <w:r w:rsidRPr="00B73F8C">
              <w:rPr>
                <w:rFonts w:ascii="Arial" w:hAnsi="Arial" w:cs="Arial"/>
                <w:b/>
                <w:bCs/>
                <w:sz w:val="20"/>
                <w:szCs w:val="20"/>
              </w:rPr>
              <w:t>Activity</w:t>
            </w:r>
          </w:p>
        </w:tc>
        <w:tc>
          <w:tcPr>
            <w:tcW w:w="2332" w:type="dxa"/>
            <w:shd w:val="clear" w:color="auto" w:fill="DEEAF6" w:themeFill="accent5" w:themeFillTint="33"/>
            <w:vAlign w:val="center"/>
          </w:tcPr>
          <w:p w14:paraId="264D9169" w14:textId="77777777" w:rsidR="002F2A9F" w:rsidRPr="00B73F8C" w:rsidRDefault="002F2A9F" w:rsidP="00B24093">
            <w:pPr>
              <w:pStyle w:val="ListParagraph"/>
              <w:ind w:left="0"/>
              <w:contextualSpacing w:val="0"/>
              <w:rPr>
                <w:rFonts w:ascii="Arial" w:hAnsi="Arial" w:cs="Arial"/>
                <w:b/>
                <w:bCs/>
                <w:sz w:val="20"/>
                <w:szCs w:val="20"/>
              </w:rPr>
            </w:pPr>
            <w:r w:rsidRPr="00B73F8C">
              <w:rPr>
                <w:rFonts w:ascii="Arial" w:hAnsi="Arial" w:cs="Arial"/>
                <w:b/>
                <w:bCs/>
                <w:sz w:val="20"/>
                <w:szCs w:val="20"/>
              </w:rPr>
              <w:t>Date</w:t>
            </w:r>
          </w:p>
        </w:tc>
      </w:tr>
      <w:tr w:rsidR="002F2A9F" w:rsidRPr="00B73F8C" w14:paraId="219B2252" w14:textId="77777777" w:rsidTr="5093DEDC">
        <w:trPr>
          <w:trHeight w:val="369"/>
        </w:trPr>
        <w:tc>
          <w:tcPr>
            <w:tcW w:w="6000" w:type="dxa"/>
            <w:vAlign w:val="center"/>
          </w:tcPr>
          <w:p w14:paraId="33C4277A" w14:textId="595F95C4" w:rsidR="002F2A9F" w:rsidRPr="00B73F8C" w:rsidRDefault="000B46C7" w:rsidP="00B24093">
            <w:pPr>
              <w:pStyle w:val="ListParagraph"/>
              <w:ind w:left="0"/>
              <w:contextualSpacing w:val="0"/>
              <w:rPr>
                <w:rFonts w:ascii="Arial" w:hAnsi="Arial" w:cs="Arial"/>
                <w:sz w:val="20"/>
                <w:szCs w:val="20"/>
              </w:rPr>
            </w:pPr>
            <w:r>
              <w:rPr>
                <w:rFonts w:ascii="Arial" w:hAnsi="Arial" w:cs="Arial"/>
                <w:sz w:val="20"/>
                <w:szCs w:val="20"/>
              </w:rPr>
              <w:t xml:space="preserve">Presentation at </w:t>
            </w:r>
            <w:r w:rsidR="002F2A9F" w:rsidRPr="00B73F8C">
              <w:rPr>
                <w:rFonts w:ascii="Arial" w:hAnsi="Arial" w:cs="Arial"/>
                <w:sz w:val="20"/>
                <w:szCs w:val="20"/>
              </w:rPr>
              <w:t>SAAG (</w:t>
            </w:r>
            <w:r>
              <w:rPr>
                <w:rFonts w:ascii="Arial" w:hAnsi="Arial" w:cs="Arial"/>
                <w:sz w:val="20"/>
                <w:szCs w:val="20"/>
              </w:rPr>
              <w:t>for approval to send to SAGB</w:t>
            </w:r>
            <w:r w:rsidR="002F2A9F" w:rsidRPr="00B73F8C">
              <w:rPr>
                <w:rFonts w:ascii="Arial" w:hAnsi="Arial" w:cs="Arial"/>
                <w:sz w:val="20"/>
                <w:szCs w:val="20"/>
              </w:rPr>
              <w:t>)</w:t>
            </w:r>
          </w:p>
        </w:tc>
        <w:tc>
          <w:tcPr>
            <w:tcW w:w="2332" w:type="dxa"/>
            <w:vAlign w:val="center"/>
          </w:tcPr>
          <w:p w14:paraId="072B424C" w14:textId="67E46F20" w:rsidR="002F2A9F" w:rsidRPr="00B73F8C" w:rsidRDefault="002F2A9F" w:rsidP="00B24093">
            <w:pPr>
              <w:pStyle w:val="ListParagraph"/>
              <w:ind w:left="0"/>
              <w:contextualSpacing w:val="0"/>
              <w:rPr>
                <w:rFonts w:ascii="Arial" w:hAnsi="Arial" w:cs="Arial"/>
                <w:sz w:val="20"/>
                <w:szCs w:val="20"/>
              </w:rPr>
            </w:pPr>
          </w:p>
        </w:tc>
      </w:tr>
      <w:tr w:rsidR="002F2A9F" w:rsidRPr="00B73F8C" w14:paraId="373FCFAB" w14:textId="77777777" w:rsidTr="5093DEDC">
        <w:trPr>
          <w:trHeight w:val="369"/>
        </w:trPr>
        <w:tc>
          <w:tcPr>
            <w:tcW w:w="6000" w:type="dxa"/>
            <w:vAlign w:val="center"/>
          </w:tcPr>
          <w:p w14:paraId="57806CEB" w14:textId="756661FB" w:rsidR="002F2A9F" w:rsidRPr="00B73F8C" w:rsidRDefault="000B46C7" w:rsidP="00B24093">
            <w:pPr>
              <w:pStyle w:val="ListParagraph"/>
              <w:ind w:left="0"/>
              <w:contextualSpacing w:val="0"/>
              <w:rPr>
                <w:rFonts w:ascii="Arial" w:hAnsi="Arial" w:cs="Arial"/>
                <w:sz w:val="20"/>
                <w:szCs w:val="20"/>
              </w:rPr>
            </w:pPr>
            <w:r>
              <w:rPr>
                <w:rFonts w:ascii="Arial" w:hAnsi="Arial" w:cs="Arial"/>
                <w:sz w:val="20"/>
                <w:szCs w:val="20"/>
              </w:rPr>
              <w:t xml:space="preserve">Consideration by </w:t>
            </w:r>
            <w:r w:rsidR="002F2A9F" w:rsidRPr="00B73F8C">
              <w:rPr>
                <w:rFonts w:ascii="Arial" w:hAnsi="Arial" w:cs="Arial"/>
                <w:sz w:val="20"/>
                <w:szCs w:val="20"/>
              </w:rPr>
              <w:t xml:space="preserve">SAGB (for </w:t>
            </w:r>
            <w:r>
              <w:rPr>
                <w:rFonts w:ascii="Arial" w:hAnsi="Arial" w:cs="Arial"/>
                <w:sz w:val="20"/>
                <w:szCs w:val="20"/>
              </w:rPr>
              <w:t>prioritisation</w:t>
            </w:r>
            <w:r w:rsidR="002F2A9F" w:rsidRPr="00B73F8C">
              <w:rPr>
                <w:rFonts w:ascii="Arial" w:hAnsi="Arial" w:cs="Arial"/>
                <w:sz w:val="20"/>
                <w:szCs w:val="20"/>
              </w:rPr>
              <w:t>)</w:t>
            </w:r>
          </w:p>
        </w:tc>
        <w:tc>
          <w:tcPr>
            <w:tcW w:w="2332" w:type="dxa"/>
            <w:vAlign w:val="center"/>
          </w:tcPr>
          <w:p w14:paraId="74DF57FF" w14:textId="41880534" w:rsidR="002F2A9F" w:rsidRPr="00B73F8C" w:rsidRDefault="002F2A9F" w:rsidP="00B24093">
            <w:pPr>
              <w:pStyle w:val="ListParagraph"/>
              <w:ind w:left="0"/>
              <w:contextualSpacing w:val="0"/>
              <w:rPr>
                <w:rFonts w:ascii="Arial" w:hAnsi="Arial" w:cs="Arial"/>
                <w:sz w:val="20"/>
                <w:szCs w:val="20"/>
              </w:rPr>
            </w:pPr>
          </w:p>
        </w:tc>
      </w:tr>
      <w:tr w:rsidR="002F2A9F" w:rsidRPr="00B73F8C" w14:paraId="63C2CE8E" w14:textId="77777777" w:rsidTr="5093DEDC">
        <w:trPr>
          <w:trHeight w:val="369"/>
        </w:trPr>
        <w:tc>
          <w:tcPr>
            <w:tcW w:w="6000" w:type="dxa"/>
            <w:vAlign w:val="center"/>
          </w:tcPr>
          <w:p w14:paraId="63D38686" w14:textId="0BAEA35B" w:rsidR="002F2A9F" w:rsidRPr="00B73F8C" w:rsidRDefault="002F2A9F" w:rsidP="00B24093">
            <w:pPr>
              <w:pStyle w:val="ListParagraph"/>
              <w:ind w:left="0"/>
              <w:contextualSpacing w:val="0"/>
              <w:rPr>
                <w:rFonts w:ascii="Arial" w:hAnsi="Arial" w:cs="Arial"/>
                <w:sz w:val="20"/>
                <w:szCs w:val="20"/>
              </w:rPr>
            </w:pPr>
            <w:r w:rsidRPr="5093DEDC">
              <w:rPr>
                <w:rFonts w:ascii="Arial" w:hAnsi="Arial" w:cs="Arial"/>
                <w:sz w:val="20"/>
                <w:szCs w:val="20"/>
              </w:rPr>
              <w:t xml:space="preserve">Window for </w:t>
            </w:r>
            <w:r w:rsidR="000B46C7" w:rsidRPr="5093DEDC">
              <w:rPr>
                <w:rFonts w:ascii="Arial" w:hAnsi="Arial" w:cs="Arial"/>
                <w:sz w:val="20"/>
                <w:szCs w:val="20"/>
              </w:rPr>
              <w:t xml:space="preserve">ITS </w:t>
            </w:r>
            <w:r w:rsidRPr="5093DEDC">
              <w:rPr>
                <w:rFonts w:ascii="Arial" w:hAnsi="Arial" w:cs="Arial"/>
                <w:sz w:val="20"/>
                <w:szCs w:val="20"/>
              </w:rPr>
              <w:t>development</w:t>
            </w:r>
            <w:r w:rsidR="2E6886AD" w:rsidRPr="5093DEDC">
              <w:rPr>
                <w:rFonts w:ascii="Arial" w:hAnsi="Arial" w:cs="Arial"/>
                <w:sz w:val="20"/>
                <w:szCs w:val="20"/>
              </w:rPr>
              <w:t xml:space="preserve"> (</w:t>
            </w:r>
            <w:r w:rsidR="7274637F" w:rsidRPr="5093DEDC">
              <w:rPr>
                <w:rFonts w:ascii="Arial" w:hAnsi="Arial" w:cs="Arial"/>
                <w:sz w:val="20"/>
                <w:szCs w:val="20"/>
              </w:rPr>
              <w:t xml:space="preserve">in </w:t>
            </w:r>
            <w:r w:rsidR="2E6886AD" w:rsidRPr="5093DEDC">
              <w:rPr>
                <w:rFonts w:ascii="Arial" w:hAnsi="Arial" w:cs="Arial"/>
                <w:sz w:val="20"/>
                <w:szCs w:val="20"/>
              </w:rPr>
              <w:t>DEV)</w:t>
            </w:r>
          </w:p>
        </w:tc>
        <w:tc>
          <w:tcPr>
            <w:tcW w:w="2332" w:type="dxa"/>
            <w:vAlign w:val="center"/>
          </w:tcPr>
          <w:p w14:paraId="44DCC01C" w14:textId="66B45065" w:rsidR="002F2A9F" w:rsidRPr="0096467B" w:rsidRDefault="002F2A9F" w:rsidP="00B24093">
            <w:pPr>
              <w:pStyle w:val="ListParagraph"/>
              <w:ind w:left="0"/>
              <w:contextualSpacing w:val="0"/>
              <w:rPr>
                <w:rFonts w:ascii="Arial" w:hAnsi="Arial" w:cs="Arial"/>
                <w:sz w:val="20"/>
                <w:szCs w:val="20"/>
              </w:rPr>
            </w:pPr>
          </w:p>
        </w:tc>
      </w:tr>
      <w:tr w:rsidR="5093DEDC" w14:paraId="415074DA" w14:textId="77777777" w:rsidTr="5093DEDC">
        <w:trPr>
          <w:trHeight w:val="369"/>
        </w:trPr>
        <w:tc>
          <w:tcPr>
            <w:tcW w:w="6000" w:type="dxa"/>
            <w:vAlign w:val="center"/>
          </w:tcPr>
          <w:p w14:paraId="77DE202A" w14:textId="28AC711D" w:rsidR="5093DEDC" w:rsidRDefault="5093DEDC" w:rsidP="5093DEDC">
            <w:pPr>
              <w:pStyle w:val="ListParagraph"/>
              <w:ind w:left="0"/>
              <w:rPr>
                <w:rFonts w:ascii="Arial" w:hAnsi="Arial" w:cs="Arial"/>
                <w:sz w:val="20"/>
                <w:szCs w:val="20"/>
              </w:rPr>
            </w:pPr>
            <w:r w:rsidRPr="5093DEDC">
              <w:rPr>
                <w:rFonts w:ascii="Arial" w:hAnsi="Arial" w:cs="Arial"/>
                <w:sz w:val="20"/>
                <w:szCs w:val="20"/>
              </w:rPr>
              <w:t>Window for systems testing</w:t>
            </w:r>
            <w:r w:rsidR="6CF61B77" w:rsidRPr="5093DEDC">
              <w:rPr>
                <w:rFonts w:ascii="Arial" w:hAnsi="Arial" w:cs="Arial"/>
                <w:sz w:val="20"/>
                <w:szCs w:val="20"/>
              </w:rPr>
              <w:t xml:space="preserve"> (</w:t>
            </w:r>
            <w:r w:rsidR="66B395C4" w:rsidRPr="5093DEDC">
              <w:rPr>
                <w:rFonts w:ascii="Arial" w:hAnsi="Arial" w:cs="Arial"/>
                <w:sz w:val="20"/>
                <w:szCs w:val="20"/>
              </w:rPr>
              <w:t xml:space="preserve">in </w:t>
            </w:r>
            <w:r w:rsidR="6CF61B77" w:rsidRPr="5093DEDC">
              <w:rPr>
                <w:rFonts w:ascii="Arial" w:hAnsi="Arial" w:cs="Arial"/>
                <w:sz w:val="20"/>
                <w:szCs w:val="20"/>
              </w:rPr>
              <w:t>DEV)</w:t>
            </w:r>
          </w:p>
        </w:tc>
        <w:tc>
          <w:tcPr>
            <w:tcW w:w="2332" w:type="dxa"/>
            <w:vAlign w:val="center"/>
          </w:tcPr>
          <w:p w14:paraId="70BBADCF" w14:textId="654A2D93" w:rsidR="5093DEDC" w:rsidRDefault="5093DEDC" w:rsidP="5093DEDC">
            <w:pPr>
              <w:pStyle w:val="ListParagraph"/>
              <w:rPr>
                <w:rFonts w:ascii="Arial" w:hAnsi="Arial" w:cs="Arial"/>
                <w:sz w:val="20"/>
                <w:szCs w:val="20"/>
              </w:rPr>
            </w:pPr>
          </w:p>
        </w:tc>
      </w:tr>
      <w:tr w:rsidR="002F2A9F" w:rsidRPr="00B73F8C" w14:paraId="32F9368E" w14:textId="77777777" w:rsidTr="5093DEDC">
        <w:trPr>
          <w:trHeight w:val="369"/>
        </w:trPr>
        <w:tc>
          <w:tcPr>
            <w:tcW w:w="6000" w:type="dxa"/>
            <w:vAlign w:val="center"/>
          </w:tcPr>
          <w:p w14:paraId="437B1C5D" w14:textId="5E31FC80" w:rsidR="002F2A9F" w:rsidRPr="00B73F8C" w:rsidRDefault="002F2A9F" w:rsidP="00B24093">
            <w:pPr>
              <w:pStyle w:val="ListParagraph"/>
              <w:ind w:left="0"/>
              <w:contextualSpacing w:val="0"/>
              <w:rPr>
                <w:rFonts w:ascii="Arial" w:hAnsi="Arial" w:cs="Arial"/>
                <w:sz w:val="20"/>
                <w:szCs w:val="20"/>
              </w:rPr>
            </w:pPr>
            <w:r w:rsidRPr="5093DEDC">
              <w:rPr>
                <w:rFonts w:ascii="Arial" w:hAnsi="Arial" w:cs="Arial"/>
                <w:sz w:val="20"/>
                <w:szCs w:val="20"/>
              </w:rPr>
              <w:t>Deployment in non-production environments</w:t>
            </w:r>
            <w:r w:rsidR="5DBD9B2D" w:rsidRPr="5093DEDC">
              <w:rPr>
                <w:rFonts w:ascii="Arial" w:hAnsi="Arial" w:cs="Arial"/>
                <w:sz w:val="20"/>
                <w:szCs w:val="20"/>
              </w:rPr>
              <w:t xml:space="preserve"> (TEST and PROC)</w:t>
            </w:r>
          </w:p>
        </w:tc>
        <w:tc>
          <w:tcPr>
            <w:tcW w:w="2332" w:type="dxa"/>
            <w:vAlign w:val="center"/>
          </w:tcPr>
          <w:p w14:paraId="64FC0283" w14:textId="2E7D0D95" w:rsidR="002F2A9F" w:rsidRPr="0096467B" w:rsidRDefault="002F2A9F" w:rsidP="00B24093">
            <w:pPr>
              <w:pStyle w:val="ListParagraph"/>
              <w:ind w:left="0"/>
              <w:contextualSpacing w:val="0"/>
              <w:rPr>
                <w:rFonts w:ascii="Arial" w:hAnsi="Arial" w:cs="Arial"/>
                <w:sz w:val="20"/>
                <w:szCs w:val="20"/>
              </w:rPr>
            </w:pPr>
          </w:p>
        </w:tc>
      </w:tr>
      <w:tr w:rsidR="002F2A9F" w:rsidRPr="00B73F8C" w14:paraId="69EBE9CA" w14:textId="77777777" w:rsidTr="5093DEDC">
        <w:trPr>
          <w:trHeight w:val="369"/>
        </w:trPr>
        <w:tc>
          <w:tcPr>
            <w:tcW w:w="6000" w:type="dxa"/>
            <w:vAlign w:val="center"/>
          </w:tcPr>
          <w:p w14:paraId="1DAEACB2" w14:textId="75F58F4C" w:rsidR="002F2A9F" w:rsidRPr="00B73F8C" w:rsidRDefault="002F2A9F" w:rsidP="00B24093">
            <w:pPr>
              <w:pStyle w:val="ListParagraph"/>
              <w:ind w:left="0"/>
              <w:contextualSpacing w:val="0"/>
              <w:rPr>
                <w:rFonts w:ascii="Arial" w:hAnsi="Arial" w:cs="Arial"/>
                <w:sz w:val="20"/>
                <w:szCs w:val="20"/>
              </w:rPr>
            </w:pPr>
            <w:r>
              <w:rPr>
                <w:rFonts w:ascii="Arial" w:hAnsi="Arial" w:cs="Arial"/>
                <w:sz w:val="20"/>
                <w:szCs w:val="20"/>
              </w:rPr>
              <w:t>Window for u</w:t>
            </w:r>
            <w:r w:rsidRPr="00B73F8C">
              <w:rPr>
                <w:rFonts w:ascii="Arial" w:hAnsi="Arial" w:cs="Arial"/>
                <w:sz w:val="20"/>
                <w:szCs w:val="20"/>
              </w:rPr>
              <w:t xml:space="preserve">ser acceptance testing </w:t>
            </w:r>
            <w:r>
              <w:rPr>
                <w:rFonts w:ascii="Arial" w:hAnsi="Arial" w:cs="Arial"/>
                <w:sz w:val="20"/>
                <w:szCs w:val="20"/>
              </w:rPr>
              <w:t>(UAT)</w:t>
            </w:r>
          </w:p>
        </w:tc>
        <w:tc>
          <w:tcPr>
            <w:tcW w:w="2332" w:type="dxa"/>
            <w:vAlign w:val="center"/>
          </w:tcPr>
          <w:p w14:paraId="5123EA9A" w14:textId="0E7ECD45" w:rsidR="002F2A9F" w:rsidRPr="0096467B" w:rsidRDefault="002F2A9F" w:rsidP="00B24093">
            <w:pPr>
              <w:pStyle w:val="ListParagraph"/>
              <w:ind w:left="0"/>
              <w:contextualSpacing w:val="0"/>
              <w:rPr>
                <w:rFonts w:ascii="Arial" w:hAnsi="Arial" w:cs="Arial"/>
                <w:sz w:val="20"/>
                <w:szCs w:val="20"/>
              </w:rPr>
            </w:pPr>
          </w:p>
        </w:tc>
      </w:tr>
      <w:tr w:rsidR="002F2A9F" w:rsidRPr="00B73F8C" w14:paraId="41EFE24E" w14:textId="77777777" w:rsidTr="5093DEDC">
        <w:trPr>
          <w:trHeight w:val="369"/>
        </w:trPr>
        <w:tc>
          <w:tcPr>
            <w:tcW w:w="6000" w:type="dxa"/>
            <w:vAlign w:val="center"/>
          </w:tcPr>
          <w:p w14:paraId="1A74CE0A" w14:textId="06252A0A" w:rsidR="002F2A9F" w:rsidRPr="00B73F8C" w:rsidRDefault="000B46C7" w:rsidP="00B24093">
            <w:pPr>
              <w:pStyle w:val="ListParagraph"/>
              <w:ind w:left="0"/>
              <w:contextualSpacing w:val="0"/>
              <w:rPr>
                <w:rFonts w:ascii="Arial" w:hAnsi="Arial" w:cs="Arial"/>
                <w:sz w:val="20"/>
                <w:szCs w:val="20"/>
              </w:rPr>
            </w:pPr>
            <w:r>
              <w:rPr>
                <w:rFonts w:ascii="Arial" w:hAnsi="Arial" w:cs="Arial"/>
                <w:sz w:val="20"/>
                <w:szCs w:val="20"/>
              </w:rPr>
              <w:t>Window for r</w:t>
            </w:r>
            <w:r w:rsidR="002F2A9F" w:rsidRPr="00B73F8C">
              <w:rPr>
                <w:rFonts w:ascii="Arial" w:hAnsi="Arial" w:cs="Arial"/>
                <w:sz w:val="20"/>
                <w:szCs w:val="20"/>
              </w:rPr>
              <w:t>emedial work</w:t>
            </w:r>
            <w:r>
              <w:rPr>
                <w:rFonts w:ascii="Arial" w:hAnsi="Arial" w:cs="Arial"/>
                <w:sz w:val="20"/>
                <w:szCs w:val="20"/>
              </w:rPr>
              <w:t xml:space="preserve"> following </w:t>
            </w:r>
            <w:r w:rsidR="002F2A9F" w:rsidRPr="00B73F8C">
              <w:rPr>
                <w:rFonts w:ascii="Arial" w:hAnsi="Arial" w:cs="Arial"/>
                <w:sz w:val="20"/>
                <w:szCs w:val="20"/>
              </w:rPr>
              <w:t>UAT</w:t>
            </w:r>
          </w:p>
        </w:tc>
        <w:tc>
          <w:tcPr>
            <w:tcW w:w="2332" w:type="dxa"/>
            <w:vAlign w:val="center"/>
          </w:tcPr>
          <w:p w14:paraId="0E111F71" w14:textId="31959620" w:rsidR="002F2A9F" w:rsidRPr="0096467B" w:rsidRDefault="002F2A9F" w:rsidP="00B24093">
            <w:pPr>
              <w:pStyle w:val="ListParagraph"/>
              <w:ind w:left="0"/>
              <w:contextualSpacing w:val="0"/>
              <w:rPr>
                <w:rFonts w:ascii="Arial" w:hAnsi="Arial" w:cs="Arial"/>
                <w:sz w:val="20"/>
                <w:szCs w:val="20"/>
              </w:rPr>
            </w:pPr>
          </w:p>
        </w:tc>
      </w:tr>
      <w:tr w:rsidR="002F2A9F" w:rsidRPr="00B73F8C" w14:paraId="7FA1B684" w14:textId="77777777" w:rsidTr="5093DEDC">
        <w:trPr>
          <w:trHeight w:val="369"/>
        </w:trPr>
        <w:tc>
          <w:tcPr>
            <w:tcW w:w="6000" w:type="dxa"/>
            <w:vAlign w:val="center"/>
          </w:tcPr>
          <w:p w14:paraId="2AC9A347" w14:textId="508C69A4" w:rsidR="002F2A9F" w:rsidRPr="00B73F8C" w:rsidRDefault="000B46C7" w:rsidP="00B24093">
            <w:pPr>
              <w:pStyle w:val="ListParagraph"/>
              <w:ind w:left="0"/>
              <w:contextualSpacing w:val="0"/>
              <w:rPr>
                <w:rFonts w:ascii="Arial" w:hAnsi="Arial" w:cs="Arial"/>
                <w:sz w:val="20"/>
                <w:szCs w:val="20"/>
              </w:rPr>
            </w:pPr>
            <w:r>
              <w:rPr>
                <w:rFonts w:ascii="Arial" w:hAnsi="Arial" w:cs="Arial"/>
                <w:sz w:val="20"/>
                <w:szCs w:val="20"/>
              </w:rPr>
              <w:lastRenderedPageBreak/>
              <w:t>P</w:t>
            </w:r>
            <w:r w:rsidR="002F2A9F" w:rsidRPr="00B73F8C">
              <w:rPr>
                <w:rFonts w:ascii="Arial" w:hAnsi="Arial" w:cs="Arial"/>
                <w:sz w:val="20"/>
                <w:szCs w:val="20"/>
              </w:rPr>
              <w:t xml:space="preserve">resentation </w:t>
            </w:r>
            <w:r>
              <w:rPr>
                <w:rFonts w:ascii="Arial" w:hAnsi="Arial" w:cs="Arial"/>
                <w:sz w:val="20"/>
                <w:szCs w:val="20"/>
              </w:rPr>
              <w:t xml:space="preserve">at CAB </w:t>
            </w:r>
            <w:r w:rsidR="002F2A9F" w:rsidRPr="00B73F8C">
              <w:rPr>
                <w:rFonts w:ascii="Arial" w:hAnsi="Arial" w:cs="Arial"/>
                <w:sz w:val="20"/>
                <w:szCs w:val="20"/>
              </w:rPr>
              <w:t>(for approval</w:t>
            </w:r>
            <w:r>
              <w:rPr>
                <w:rFonts w:ascii="Arial" w:hAnsi="Arial" w:cs="Arial"/>
                <w:sz w:val="20"/>
                <w:szCs w:val="20"/>
              </w:rPr>
              <w:t xml:space="preserve"> to deploy</w:t>
            </w:r>
            <w:r w:rsidR="002F2A9F" w:rsidRPr="00B73F8C">
              <w:rPr>
                <w:rFonts w:ascii="Arial" w:hAnsi="Arial" w:cs="Arial"/>
                <w:sz w:val="20"/>
                <w:szCs w:val="20"/>
              </w:rPr>
              <w:t>)</w:t>
            </w:r>
          </w:p>
        </w:tc>
        <w:tc>
          <w:tcPr>
            <w:tcW w:w="2332" w:type="dxa"/>
            <w:vAlign w:val="center"/>
          </w:tcPr>
          <w:p w14:paraId="1489A593" w14:textId="52AD1D18" w:rsidR="002F2A9F" w:rsidRPr="00B73F8C" w:rsidRDefault="002F2A9F" w:rsidP="00B24093">
            <w:pPr>
              <w:pStyle w:val="ListParagraph"/>
              <w:ind w:left="0"/>
              <w:contextualSpacing w:val="0"/>
              <w:rPr>
                <w:rFonts w:ascii="Arial" w:hAnsi="Arial" w:cs="Arial"/>
                <w:sz w:val="20"/>
                <w:szCs w:val="20"/>
              </w:rPr>
            </w:pPr>
          </w:p>
        </w:tc>
      </w:tr>
      <w:tr w:rsidR="000B46C7" w:rsidRPr="00B73F8C" w14:paraId="6C680F2F" w14:textId="77777777" w:rsidTr="5093DEDC">
        <w:trPr>
          <w:trHeight w:val="369"/>
        </w:trPr>
        <w:tc>
          <w:tcPr>
            <w:tcW w:w="6000" w:type="dxa"/>
            <w:vAlign w:val="center"/>
          </w:tcPr>
          <w:p w14:paraId="67C20949" w14:textId="78489CBA" w:rsidR="000B46C7" w:rsidRDefault="000B46C7" w:rsidP="00B24093">
            <w:pPr>
              <w:pStyle w:val="ListParagraph"/>
              <w:ind w:left="0"/>
              <w:contextualSpacing w:val="0"/>
              <w:rPr>
                <w:rFonts w:ascii="Arial" w:hAnsi="Arial" w:cs="Arial"/>
                <w:sz w:val="20"/>
                <w:szCs w:val="20"/>
              </w:rPr>
            </w:pPr>
            <w:r>
              <w:rPr>
                <w:rFonts w:ascii="Arial" w:hAnsi="Arial" w:cs="Arial"/>
                <w:sz w:val="20"/>
                <w:szCs w:val="20"/>
              </w:rPr>
              <w:t>Anticipated deployment in production environment</w:t>
            </w:r>
          </w:p>
        </w:tc>
        <w:tc>
          <w:tcPr>
            <w:tcW w:w="2332" w:type="dxa"/>
            <w:vAlign w:val="center"/>
          </w:tcPr>
          <w:p w14:paraId="19EB2145" w14:textId="77777777" w:rsidR="000B46C7" w:rsidRPr="00B73F8C" w:rsidRDefault="000B46C7" w:rsidP="00B24093">
            <w:pPr>
              <w:pStyle w:val="ListParagraph"/>
              <w:ind w:left="0"/>
              <w:contextualSpacing w:val="0"/>
              <w:rPr>
                <w:rFonts w:ascii="Arial" w:hAnsi="Arial" w:cs="Arial"/>
                <w:sz w:val="20"/>
                <w:szCs w:val="20"/>
              </w:rPr>
            </w:pPr>
          </w:p>
        </w:tc>
      </w:tr>
      <w:tr w:rsidR="002F2A9F" w:rsidRPr="00B73F8C" w14:paraId="2D64DBDD" w14:textId="77777777" w:rsidTr="5093DEDC">
        <w:trPr>
          <w:trHeight w:val="369"/>
        </w:trPr>
        <w:tc>
          <w:tcPr>
            <w:tcW w:w="6000" w:type="dxa"/>
            <w:vAlign w:val="center"/>
          </w:tcPr>
          <w:p w14:paraId="79E3D60B" w14:textId="04D847D6" w:rsidR="002F2A9F" w:rsidRPr="00B73F8C" w:rsidRDefault="000B46C7" w:rsidP="00B24093">
            <w:pPr>
              <w:pStyle w:val="ListParagraph"/>
              <w:ind w:left="0"/>
              <w:contextualSpacing w:val="0"/>
              <w:rPr>
                <w:rFonts w:ascii="Arial" w:hAnsi="Arial" w:cs="Arial"/>
                <w:sz w:val="20"/>
                <w:szCs w:val="20"/>
              </w:rPr>
            </w:pPr>
            <w:r>
              <w:rPr>
                <w:rFonts w:ascii="Arial" w:hAnsi="Arial" w:cs="Arial"/>
                <w:sz w:val="20"/>
                <w:szCs w:val="20"/>
              </w:rPr>
              <w:t>Required</w:t>
            </w:r>
            <w:r w:rsidR="002F2A9F">
              <w:rPr>
                <w:rFonts w:ascii="Arial" w:hAnsi="Arial" w:cs="Arial"/>
                <w:sz w:val="20"/>
                <w:szCs w:val="20"/>
              </w:rPr>
              <w:t xml:space="preserve"> deployment</w:t>
            </w:r>
            <w:r w:rsidR="002F2A9F" w:rsidRPr="00B73F8C">
              <w:rPr>
                <w:rFonts w:ascii="Arial" w:hAnsi="Arial" w:cs="Arial"/>
                <w:sz w:val="20"/>
                <w:szCs w:val="20"/>
              </w:rPr>
              <w:t xml:space="preserve"> in </w:t>
            </w:r>
            <w:r w:rsidR="002F2A9F">
              <w:rPr>
                <w:rFonts w:ascii="Arial" w:hAnsi="Arial" w:cs="Arial"/>
                <w:sz w:val="20"/>
                <w:szCs w:val="20"/>
              </w:rPr>
              <w:t xml:space="preserve">production </w:t>
            </w:r>
            <w:r w:rsidR="002F2A9F" w:rsidRPr="00B73F8C">
              <w:rPr>
                <w:rFonts w:ascii="Arial" w:hAnsi="Arial" w:cs="Arial"/>
                <w:sz w:val="20"/>
                <w:szCs w:val="20"/>
              </w:rPr>
              <w:t>environment</w:t>
            </w:r>
          </w:p>
        </w:tc>
        <w:tc>
          <w:tcPr>
            <w:tcW w:w="2332" w:type="dxa"/>
            <w:vAlign w:val="center"/>
          </w:tcPr>
          <w:p w14:paraId="34975A02" w14:textId="564208E5" w:rsidR="002F2A9F" w:rsidRPr="00B73F8C" w:rsidRDefault="002F2A9F" w:rsidP="00B24093">
            <w:pPr>
              <w:pStyle w:val="ListParagraph"/>
              <w:ind w:left="0"/>
              <w:contextualSpacing w:val="0"/>
              <w:rPr>
                <w:rFonts w:ascii="Arial" w:hAnsi="Arial" w:cs="Arial"/>
                <w:sz w:val="20"/>
                <w:szCs w:val="20"/>
              </w:rPr>
            </w:pPr>
          </w:p>
        </w:tc>
      </w:tr>
    </w:tbl>
    <w:p w14:paraId="4E0CC926" w14:textId="77777777" w:rsidR="002F2A9F" w:rsidRDefault="002F2A9F" w:rsidP="002F2A9F">
      <w:pPr>
        <w:pStyle w:val="ListParagraph"/>
        <w:spacing w:after="0" w:line="240" w:lineRule="auto"/>
        <w:ind w:left="709"/>
        <w:contextualSpacing w:val="0"/>
        <w:jc w:val="both"/>
        <w:rPr>
          <w:rFonts w:ascii="Arial" w:hAnsi="Arial" w:cs="Arial"/>
          <w:b/>
        </w:rPr>
      </w:pPr>
    </w:p>
    <w:p w14:paraId="3BD260A8" w14:textId="77777777" w:rsidR="00B24AFC" w:rsidRPr="00B24AFC" w:rsidRDefault="00B24AFC" w:rsidP="00B24AFC">
      <w:pPr>
        <w:spacing w:after="0" w:line="240" w:lineRule="auto"/>
        <w:jc w:val="both"/>
        <w:rPr>
          <w:rFonts w:ascii="Arial" w:hAnsi="Arial" w:cs="Arial"/>
        </w:rPr>
      </w:pPr>
    </w:p>
    <w:p w14:paraId="53F2FC09" w14:textId="79F34D87" w:rsidR="008F2685" w:rsidRDefault="008F2685" w:rsidP="2EBB1947">
      <w:pPr>
        <w:pStyle w:val="ListParagraph"/>
        <w:numPr>
          <w:ilvl w:val="0"/>
          <w:numId w:val="1"/>
        </w:numPr>
        <w:spacing w:after="0" w:line="240" w:lineRule="auto"/>
        <w:ind w:left="709" w:hanging="709"/>
        <w:contextualSpacing w:val="0"/>
        <w:jc w:val="both"/>
        <w:rPr>
          <w:rFonts w:ascii="Arial" w:hAnsi="Arial" w:cs="Arial"/>
          <w:b/>
          <w:bCs/>
        </w:rPr>
      </w:pPr>
      <w:r w:rsidRPr="2EBB1947">
        <w:rPr>
          <w:rFonts w:ascii="Arial" w:hAnsi="Arial" w:cs="Arial"/>
          <w:b/>
          <w:bCs/>
        </w:rPr>
        <w:t>Privacy Impact Assessment</w:t>
      </w:r>
      <w:r w:rsidR="00674C7E" w:rsidRPr="2EBB1947">
        <w:rPr>
          <w:rFonts w:ascii="Arial" w:hAnsi="Arial" w:cs="Arial"/>
          <w:b/>
          <w:bCs/>
        </w:rPr>
        <w:t xml:space="preserve"> (PIA)</w:t>
      </w:r>
    </w:p>
    <w:p w14:paraId="29CB7CEE" w14:textId="6802F21F" w:rsidR="000B46C7" w:rsidRPr="000B46C7" w:rsidRDefault="000B46C7" w:rsidP="000B46C7">
      <w:pPr>
        <w:spacing w:after="0" w:line="240" w:lineRule="auto"/>
        <w:ind w:left="709"/>
        <w:jc w:val="both"/>
        <w:rPr>
          <w:rFonts w:ascii="Arial" w:hAnsi="Arial" w:cs="Arial"/>
          <w:bCs/>
          <w:i/>
          <w:iCs/>
          <w:sz w:val="22"/>
          <w:szCs w:val="22"/>
        </w:rPr>
      </w:pPr>
      <w:r w:rsidRPr="000B46C7">
        <w:rPr>
          <w:rFonts w:ascii="Arial" w:hAnsi="Arial" w:cs="Arial"/>
          <w:bCs/>
        </w:rPr>
        <w:t xml:space="preserve">These enhancements </w:t>
      </w:r>
      <w:r w:rsidRPr="000B46C7">
        <w:rPr>
          <w:rFonts w:ascii="Arial" w:hAnsi="Arial" w:cs="Arial"/>
          <w:bCs/>
          <w:highlight w:val="yellow"/>
        </w:rPr>
        <w:t>do / do not</w:t>
      </w:r>
      <w:r>
        <w:rPr>
          <w:rFonts w:ascii="Arial" w:hAnsi="Arial" w:cs="Arial"/>
          <w:bCs/>
        </w:rPr>
        <w:t xml:space="preserve"> require liaison with the Head of Information Assurance &amp; Governance.</w:t>
      </w:r>
      <w:r w:rsidR="00674C7E">
        <w:rPr>
          <w:rFonts w:ascii="Arial" w:hAnsi="Arial" w:cs="Arial"/>
          <w:bCs/>
        </w:rPr>
        <w:t xml:space="preserve">  </w:t>
      </w:r>
      <w:r w:rsidR="00674C7E" w:rsidRPr="00674C7E">
        <w:rPr>
          <w:rFonts w:ascii="Arial" w:hAnsi="Arial" w:cs="Arial"/>
          <w:bCs/>
          <w:highlight w:val="yellow"/>
        </w:rPr>
        <w:t xml:space="preserve">(If the enhancements do require </w:t>
      </w:r>
      <w:proofErr w:type="gramStart"/>
      <w:r w:rsidR="00674C7E" w:rsidRPr="00674C7E">
        <w:rPr>
          <w:rFonts w:ascii="Arial" w:hAnsi="Arial" w:cs="Arial"/>
          <w:bCs/>
          <w:highlight w:val="yellow"/>
        </w:rPr>
        <w:t>liaison</w:t>
      </w:r>
      <w:proofErr w:type="gramEnd"/>
      <w:r w:rsidR="00674C7E" w:rsidRPr="00674C7E">
        <w:rPr>
          <w:rFonts w:ascii="Arial" w:hAnsi="Arial" w:cs="Arial"/>
          <w:bCs/>
          <w:highlight w:val="yellow"/>
        </w:rPr>
        <w:t xml:space="preserve"> please indicate the timeframe for having this work done.)</w:t>
      </w:r>
    </w:p>
    <w:p w14:paraId="5B889363" w14:textId="02CD0B1C" w:rsidR="008F2685" w:rsidRPr="000B46C7" w:rsidRDefault="008F2685" w:rsidP="00BB5B60">
      <w:pPr>
        <w:pStyle w:val="ListParagraph"/>
        <w:spacing w:after="0" w:line="240" w:lineRule="auto"/>
        <w:ind w:left="709"/>
        <w:contextualSpacing w:val="0"/>
        <w:jc w:val="both"/>
        <w:rPr>
          <w:rFonts w:ascii="Arial" w:hAnsi="Arial" w:cs="Arial"/>
          <w:bCs/>
          <w:i/>
          <w:iCs/>
          <w:sz w:val="22"/>
          <w:szCs w:val="22"/>
        </w:rPr>
      </w:pPr>
    </w:p>
    <w:p w14:paraId="35DEC1CE" w14:textId="77777777" w:rsidR="00BB5B60" w:rsidRDefault="00BB5B60" w:rsidP="00BB5B60">
      <w:pPr>
        <w:pStyle w:val="ListParagraph"/>
        <w:spacing w:after="0" w:line="240" w:lineRule="auto"/>
        <w:ind w:left="709"/>
        <w:contextualSpacing w:val="0"/>
        <w:jc w:val="both"/>
        <w:rPr>
          <w:rFonts w:ascii="Arial" w:hAnsi="Arial" w:cs="Arial"/>
          <w:b/>
        </w:rPr>
      </w:pPr>
    </w:p>
    <w:p w14:paraId="313D0695" w14:textId="6FF1C8F0" w:rsidR="00DE1CB9" w:rsidRDefault="00E30B05" w:rsidP="2EBB1947">
      <w:pPr>
        <w:pStyle w:val="ListParagraph"/>
        <w:numPr>
          <w:ilvl w:val="0"/>
          <w:numId w:val="1"/>
        </w:numPr>
        <w:spacing w:after="0" w:line="240" w:lineRule="auto"/>
        <w:ind w:left="709" w:hanging="709"/>
        <w:contextualSpacing w:val="0"/>
        <w:jc w:val="both"/>
        <w:rPr>
          <w:rFonts w:ascii="Arial" w:hAnsi="Arial" w:cs="Arial"/>
          <w:b/>
          <w:bCs/>
        </w:rPr>
      </w:pPr>
      <w:r w:rsidRPr="00E30B05">
        <w:rPr>
          <w:rFonts w:ascii="Arial" w:hAnsi="Arial" w:cs="Arial"/>
          <w:b/>
          <w:bCs/>
        </w:rPr>
        <w:t>UCAS embargo impact</w:t>
      </w:r>
    </w:p>
    <w:p w14:paraId="7BCD15FD" w14:textId="469207B0" w:rsidR="00E30B05" w:rsidRPr="00D43040" w:rsidRDefault="00E30B05" w:rsidP="00CE1061">
      <w:pPr>
        <w:pStyle w:val="ListParagraph"/>
        <w:spacing w:after="0" w:line="240" w:lineRule="auto"/>
        <w:contextualSpacing w:val="0"/>
        <w:jc w:val="both"/>
        <w:rPr>
          <w:rFonts w:ascii="Arial" w:hAnsi="Arial" w:cs="Arial"/>
          <w:i/>
          <w:iCs/>
          <w:color w:val="4472C4" w:themeColor="accent1"/>
          <w:sz w:val="22"/>
          <w:szCs w:val="22"/>
        </w:rPr>
      </w:pPr>
      <w:r w:rsidRPr="00D43040">
        <w:rPr>
          <w:rFonts w:ascii="Arial" w:hAnsi="Arial" w:cs="Arial"/>
          <w:i/>
          <w:iCs/>
          <w:color w:val="4472C4" w:themeColor="accent1"/>
          <w:sz w:val="22"/>
          <w:szCs w:val="22"/>
        </w:rPr>
        <w:t>Each summer UCAS releases school qualifications such as Highers and A-levels to universities in advance of students receiving them.  During this period the qualifications are under strict embargo measures with repercussions for institutions that breach.  The embargo only affects applicants with UCAS qualification.</w:t>
      </w:r>
    </w:p>
    <w:p w14:paraId="6B3DB291" w14:textId="77777777" w:rsidR="00AD5DCD" w:rsidRPr="00D43040" w:rsidRDefault="00AD5DCD" w:rsidP="00CE1061">
      <w:pPr>
        <w:pStyle w:val="ListParagraph"/>
        <w:spacing w:after="0" w:line="240" w:lineRule="auto"/>
        <w:contextualSpacing w:val="0"/>
        <w:jc w:val="both"/>
        <w:rPr>
          <w:rFonts w:ascii="Arial" w:hAnsi="Arial" w:cs="Arial"/>
          <w:i/>
          <w:iCs/>
          <w:color w:val="4472C4" w:themeColor="accent1"/>
          <w:sz w:val="22"/>
          <w:szCs w:val="22"/>
        </w:rPr>
      </w:pPr>
    </w:p>
    <w:p w14:paraId="35BF9032" w14:textId="6AF97402" w:rsidR="00B82466" w:rsidRPr="00D43040" w:rsidRDefault="00904537" w:rsidP="00B82466">
      <w:pPr>
        <w:pStyle w:val="ListParagraph"/>
        <w:spacing w:after="0" w:line="240" w:lineRule="auto"/>
        <w:jc w:val="both"/>
        <w:rPr>
          <w:rFonts w:ascii="Arial" w:hAnsi="Arial" w:cs="Arial"/>
          <w:i/>
          <w:iCs/>
          <w:color w:val="4472C4" w:themeColor="accent1"/>
          <w:sz w:val="22"/>
          <w:szCs w:val="22"/>
        </w:rPr>
      </w:pPr>
      <w:r w:rsidRPr="00D43040">
        <w:rPr>
          <w:rFonts w:ascii="Arial" w:hAnsi="Arial" w:cs="Arial"/>
          <w:i/>
          <w:iCs/>
          <w:color w:val="4472C4" w:themeColor="accent1"/>
          <w:sz w:val="22"/>
          <w:szCs w:val="22"/>
        </w:rPr>
        <w:t>Please explain if there is anything in this change request that consumes</w:t>
      </w:r>
      <w:r w:rsidR="00E10B8D" w:rsidRPr="00D43040">
        <w:rPr>
          <w:rFonts w:ascii="Arial" w:hAnsi="Arial" w:cs="Arial"/>
          <w:i/>
          <w:iCs/>
          <w:color w:val="4472C4" w:themeColor="accent1"/>
          <w:sz w:val="22"/>
          <w:szCs w:val="22"/>
        </w:rPr>
        <w:t xml:space="preserve">, </w:t>
      </w:r>
      <w:r w:rsidRPr="00D43040">
        <w:rPr>
          <w:rFonts w:ascii="Arial" w:hAnsi="Arial" w:cs="Arial"/>
          <w:i/>
          <w:iCs/>
          <w:color w:val="4472C4" w:themeColor="accent1"/>
          <w:sz w:val="22"/>
          <w:szCs w:val="22"/>
        </w:rPr>
        <w:t xml:space="preserve">creates </w:t>
      </w:r>
      <w:r w:rsidR="00E10B8D" w:rsidRPr="00D43040">
        <w:rPr>
          <w:rFonts w:ascii="Arial" w:hAnsi="Arial" w:cs="Arial"/>
          <w:i/>
          <w:iCs/>
          <w:color w:val="4472C4" w:themeColor="accent1"/>
          <w:sz w:val="22"/>
          <w:szCs w:val="22"/>
        </w:rPr>
        <w:t xml:space="preserve">or communicates </w:t>
      </w:r>
      <w:r w:rsidRPr="00D43040">
        <w:rPr>
          <w:rFonts w:ascii="Arial" w:hAnsi="Arial" w:cs="Arial"/>
          <w:i/>
          <w:iCs/>
          <w:color w:val="4472C4" w:themeColor="accent1"/>
          <w:sz w:val="22"/>
          <w:szCs w:val="22"/>
        </w:rPr>
        <w:t xml:space="preserve">data relating either to UCAS applicants or UCAS qualifications. </w:t>
      </w:r>
      <w:r w:rsidR="00B82466" w:rsidRPr="00D43040">
        <w:rPr>
          <w:rFonts w:ascii="Arial" w:hAnsi="Arial" w:cs="Arial"/>
          <w:i/>
          <w:iCs/>
          <w:color w:val="4472C4" w:themeColor="accent1"/>
          <w:sz w:val="22"/>
          <w:szCs w:val="22"/>
        </w:rPr>
        <w:t xml:space="preserve">If you are unsure how to answer this question, please contact the Data Governance Office for advice on </w:t>
      </w:r>
      <w:hyperlink r:id="rId12" w:history="1">
        <w:r w:rsidR="00B82466" w:rsidRPr="00D43040">
          <w:rPr>
            <w:rStyle w:val="Hyperlink"/>
            <w:rFonts w:ascii="Arial" w:hAnsi="Arial" w:cs="Arial"/>
            <w:i/>
            <w:iCs/>
            <w:color w:val="4472C4" w:themeColor="accent1"/>
            <w:sz w:val="22"/>
            <w:szCs w:val="22"/>
          </w:rPr>
          <w:t>datagovoff@st-andrews.ac.uk</w:t>
        </w:r>
      </w:hyperlink>
      <w:r w:rsidR="00B82466" w:rsidRPr="00D43040">
        <w:rPr>
          <w:rFonts w:ascii="Arial" w:hAnsi="Arial" w:cs="Arial"/>
          <w:i/>
          <w:iCs/>
          <w:color w:val="4472C4" w:themeColor="accent1"/>
          <w:sz w:val="22"/>
          <w:szCs w:val="22"/>
        </w:rPr>
        <w:t>.</w:t>
      </w:r>
    </w:p>
    <w:p w14:paraId="4041FC30" w14:textId="3E749DDF" w:rsidR="002C763E" w:rsidRDefault="002C763E" w:rsidP="00CE1061">
      <w:pPr>
        <w:pStyle w:val="ListParagraph"/>
        <w:spacing w:after="0" w:line="240" w:lineRule="auto"/>
        <w:contextualSpacing w:val="0"/>
        <w:jc w:val="both"/>
        <w:rPr>
          <w:rFonts w:ascii="Arial" w:hAnsi="Arial" w:cs="Arial"/>
          <w:i/>
          <w:iCs/>
          <w:sz w:val="20"/>
          <w:szCs w:val="20"/>
        </w:rPr>
      </w:pPr>
    </w:p>
    <w:p w14:paraId="1AD94516" w14:textId="77777777" w:rsidR="002C763E" w:rsidRPr="00CE1061" w:rsidRDefault="002C763E" w:rsidP="00CE1061">
      <w:pPr>
        <w:pStyle w:val="ListParagraph"/>
        <w:spacing w:after="0" w:line="240" w:lineRule="auto"/>
        <w:contextualSpacing w:val="0"/>
        <w:jc w:val="both"/>
        <w:rPr>
          <w:rFonts w:ascii="Arial" w:hAnsi="Arial" w:cs="Arial"/>
          <w:i/>
          <w:iCs/>
          <w:sz w:val="20"/>
          <w:szCs w:val="20"/>
        </w:rPr>
      </w:pPr>
    </w:p>
    <w:p w14:paraId="2ABAADCA" w14:textId="7054A033" w:rsidR="00CE1061" w:rsidRPr="00106614" w:rsidRDefault="0073001C" w:rsidP="00C92C3D">
      <w:pPr>
        <w:pStyle w:val="ListParagraph"/>
        <w:numPr>
          <w:ilvl w:val="1"/>
          <w:numId w:val="1"/>
        </w:numPr>
        <w:spacing w:after="0" w:line="240" w:lineRule="auto"/>
        <w:contextualSpacing w:val="0"/>
        <w:jc w:val="both"/>
        <w:rPr>
          <w:rFonts w:ascii="Arial" w:hAnsi="Arial" w:cs="Arial"/>
        </w:rPr>
      </w:pPr>
      <w:r w:rsidRPr="00106614">
        <w:rPr>
          <w:rFonts w:ascii="Arial" w:hAnsi="Arial" w:cs="Arial"/>
        </w:rPr>
        <w:t xml:space="preserve">These enhancements </w:t>
      </w:r>
      <w:r w:rsidRPr="00106614">
        <w:rPr>
          <w:rFonts w:ascii="Arial" w:hAnsi="Arial" w:cs="Arial"/>
          <w:highlight w:val="yellow"/>
        </w:rPr>
        <w:t>do/do not</w:t>
      </w:r>
      <w:r w:rsidRPr="00106614">
        <w:rPr>
          <w:rFonts w:ascii="Arial" w:hAnsi="Arial" w:cs="Arial"/>
        </w:rPr>
        <w:t xml:space="preserve"> have an impact </w:t>
      </w:r>
      <w:r w:rsidR="00247101" w:rsidRPr="00106614">
        <w:rPr>
          <w:rFonts w:ascii="Arial" w:hAnsi="Arial" w:cs="Arial"/>
        </w:rPr>
        <w:t xml:space="preserve">on </w:t>
      </w:r>
      <w:r w:rsidR="008B4998" w:rsidRPr="00106614">
        <w:rPr>
          <w:rFonts w:ascii="Arial" w:hAnsi="Arial" w:cs="Arial"/>
        </w:rPr>
        <w:t xml:space="preserve">data and/or </w:t>
      </w:r>
      <w:r w:rsidR="003574E3" w:rsidRPr="00106614">
        <w:rPr>
          <w:rFonts w:ascii="Arial" w:hAnsi="Arial" w:cs="Arial"/>
        </w:rPr>
        <w:t>proce</w:t>
      </w:r>
      <w:r w:rsidR="003574E3">
        <w:rPr>
          <w:rFonts w:ascii="Arial" w:hAnsi="Arial" w:cs="Arial"/>
        </w:rPr>
        <w:t>ss</w:t>
      </w:r>
      <w:r w:rsidR="003574E3" w:rsidRPr="00106614">
        <w:rPr>
          <w:rFonts w:ascii="Arial" w:hAnsi="Arial" w:cs="Arial"/>
        </w:rPr>
        <w:t>es</w:t>
      </w:r>
      <w:r w:rsidR="008B4998" w:rsidRPr="00106614">
        <w:rPr>
          <w:rFonts w:ascii="Arial" w:hAnsi="Arial" w:cs="Arial"/>
        </w:rPr>
        <w:t xml:space="preserve"> affected by the UCAS embargo</w:t>
      </w:r>
      <w:r w:rsidR="00391CD4">
        <w:rPr>
          <w:rFonts w:ascii="Arial" w:hAnsi="Arial" w:cs="Arial"/>
        </w:rPr>
        <w:t xml:space="preserve">, and/or they </w:t>
      </w:r>
      <w:r w:rsidR="00391CD4" w:rsidRPr="00391CD4">
        <w:rPr>
          <w:rFonts w:ascii="Arial" w:hAnsi="Arial" w:cs="Arial"/>
          <w:highlight w:val="yellow"/>
        </w:rPr>
        <w:t>make/do not make</w:t>
      </w:r>
      <w:r w:rsidR="00391CD4" w:rsidRPr="00391CD4">
        <w:rPr>
          <w:rFonts w:ascii="Arial" w:hAnsi="Arial" w:cs="Arial"/>
        </w:rPr>
        <w:t xml:space="preserve"> information on </w:t>
      </w:r>
      <w:r w:rsidR="006C732D">
        <w:rPr>
          <w:rFonts w:ascii="Arial" w:hAnsi="Arial" w:cs="Arial"/>
        </w:rPr>
        <w:t xml:space="preserve">undergraduate </w:t>
      </w:r>
      <w:r w:rsidR="00391CD4" w:rsidRPr="00391CD4">
        <w:rPr>
          <w:rFonts w:ascii="Arial" w:hAnsi="Arial" w:cs="Arial"/>
        </w:rPr>
        <w:t>offers, acceptances and qualifications available to applicants, students or staff.</w:t>
      </w:r>
      <w:r w:rsidR="008B4998" w:rsidRPr="00106614">
        <w:rPr>
          <w:rFonts w:ascii="Arial" w:hAnsi="Arial" w:cs="Arial"/>
        </w:rPr>
        <w:t xml:space="preserve"> </w:t>
      </w:r>
      <w:r w:rsidR="00106614" w:rsidRPr="00B54FE7">
        <w:rPr>
          <w:rFonts w:ascii="Arial" w:hAnsi="Arial" w:cs="Arial"/>
          <w:highlight w:val="yellow"/>
        </w:rPr>
        <w:t>(</w:t>
      </w:r>
      <w:r w:rsidR="001820F9" w:rsidRPr="00106614">
        <w:rPr>
          <w:rFonts w:ascii="Arial" w:hAnsi="Arial" w:cs="Arial"/>
          <w:highlight w:val="yellow"/>
        </w:rPr>
        <w:t>If yes, please provide further detail</w:t>
      </w:r>
      <w:r w:rsidR="00106614">
        <w:rPr>
          <w:rFonts w:ascii="Arial" w:hAnsi="Arial" w:cs="Arial"/>
          <w:highlight w:val="yellow"/>
        </w:rPr>
        <w:t>.)</w:t>
      </w:r>
      <w:r w:rsidR="001820F9" w:rsidRPr="00106614">
        <w:rPr>
          <w:rFonts w:ascii="Arial" w:hAnsi="Arial" w:cs="Arial"/>
        </w:rPr>
        <w:t xml:space="preserve">  </w:t>
      </w:r>
    </w:p>
    <w:p w14:paraId="438D87DB" w14:textId="77777777" w:rsidR="0073001C" w:rsidRPr="00E30B05" w:rsidRDefault="0073001C" w:rsidP="0073001C">
      <w:pPr>
        <w:pStyle w:val="ListParagraph"/>
        <w:spacing w:after="0" w:line="240" w:lineRule="auto"/>
        <w:contextualSpacing w:val="0"/>
        <w:jc w:val="both"/>
        <w:rPr>
          <w:rFonts w:ascii="Arial" w:hAnsi="Arial" w:cs="Arial"/>
        </w:rPr>
      </w:pPr>
    </w:p>
    <w:p w14:paraId="72535BB1" w14:textId="2F97C374" w:rsidR="00DE1CB9" w:rsidRPr="00106614" w:rsidRDefault="00AD573B" w:rsidP="00243CE4">
      <w:pPr>
        <w:pStyle w:val="ListParagraph"/>
        <w:numPr>
          <w:ilvl w:val="0"/>
          <w:numId w:val="1"/>
        </w:numPr>
        <w:spacing w:after="0" w:line="240" w:lineRule="auto"/>
        <w:ind w:left="709" w:hanging="709"/>
        <w:contextualSpacing w:val="0"/>
        <w:jc w:val="both"/>
        <w:rPr>
          <w:rFonts w:ascii="Arial" w:hAnsi="Arial" w:cs="Arial"/>
          <w:b/>
          <w:bCs/>
        </w:rPr>
      </w:pPr>
      <w:r w:rsidRPr="00106614">
        <w:rPr>
          <w:rFonts w:ascii="Arial" w:hAnsi="Arial" w:cs="Arial"/>
          <w:b/>
          <w:bCs/>
        </w:rPr>
        <w:t>Further information</w:t>
      </w:r>
    </w:p>
    <w:p w14:paraId="0C36C15B" w14:textId="77777777" w:rsidR="00AD573B" w:rsidRPr="00EF5716" w:rsidRDefault="00AD573B" w:rsidP="00AD573B">
      <w:pPr>
        <w:spacing w:after="0" w:line="240" w:lineRule="auto"/>
        <w:ind w:left="709" w:hanging="709"/>
        <w:jc w:val="both"/>
        <w:rPr>
          <w:rFonts w:ascii="Arial" w:hAnsi="Arial" w:cs="Arial"/>
          <w:b/>
        </w:rPr>
      </w:pPr>
    </w:p>
    <w:p w14:paraId="2BA4745C" w14:textId="71963B4D" w:rsidR="00AD573B" w:rsidRPr="00983559" w:rsidRDefault="00AD573B" w:rsidP="00AD573B">
      <w:pPr>
        <w:pStyle w:val="ListParagraph"/>
        <w:numPr>
          <w:ilvl w:val="1"/>
          <w:numId w:val="1"/>
        </w:numPr>
        <w:spacing w:after="240" w:line="240" w:lineRule="auto"/>
        <w:contextualSpacing w:val="0"/>
        <w:jc w:val="both"/>
        <w:rPr>
          <w:rFonts w:ascii="Arial" w:hAnsi="Arial" w:cs="Arial"/>
        </w:rPr>
      </w:pPr>
      <w:r w:rsidRPr="2EBB1947">
        <w:rPr>
          <w:rFonts w:ascii="Arial" w:hAnsi="Arial" w:cs="Arial"/>
        </w:rPr>
        <w:t>Further information is available from the author</w:t>
      </w:r>
      <w:r w:rsidR="00B63AAF">
        <w:rPr>
          <w:rFonts w:ascii="Arial" w:hAnsi="Arial" w:cs="Arial"/>
        </w:rPr>
        <w:t>(s)</w:t>
      </w:r>
      <w:r w:rsidRPr="2EBB1947">
        <w:rPr>
          <w:rFonts w:ascii="Arial" w:hAnsi="Arial" w:cs="Arial"/>
        </w:rPr>
        <w:t>.</w:t>
      </w:r>
    </w:p>
    <w:p w14:paraId="5210FB00" w14:textId="5A945A1E" w:rsidR="00B24AFC" w:rsidRPr="00B24AFC" w:rsidRDefault="00B24AFC" w:rsidP="00B24AFC">
      <w:pPr>
        <w:spacing w:after="0" w:line="240" w:lineRule="auto"/>
        <w:ind w:left="709"/>
        <w:jc w:val="both"/>
        <w:rPr>
          <w:rFonts w:ascii="Arial" w:hAnsi="Arial" w:cs="Arial"/>
          <w:b/>
          <w:i/>
        </w:rPr>
      </w:pPr>
      <w:r w:rsidRPr="00B24AFC">
        <w:rPr>
          <w:rFonts w:ascii="Arial" w:hAnsi="Arial" w:cs="Arial"/>
          <w:b/>
          <w:i/>
        </w:rPr>
        <w:t>Author</w:t>
      </w:r>
      <w:r w:rsidR="000F427C">
        <w:rPr>
          <w:rFonts w:ascii="Arial" w:hAnsi="Arial" w:cs="Arial"/>
          <w:b/>
          <w:i/>
        </w:rPr>
        <w:t>(</w:t>
      </w:r>
      <w:r w:rsidRPr="00B24AFC">
        <w:rPr>
          <w:rFonts w:ascii="Arial" w:hAnsi="Arial" w:cs="Arial"/>
          <w:b/>
          <w:i/>
        </w:rPr>
        <w:t>s</w:t>
      </w:r>
      <w:r w:rsidR="000F427C">
        <w:rPr>
          <w:rFonts w:ascii="Arial" w:hAnsi="Arial" w:cs="Arial"/>
          <w:b/>
          <w:i/>
        </w:rPr>
        <w:t>)</w:t>
      </w:r>
    </w:p>
    <w:p w14:paraId="5D538589" w14:textId="6A0A09F9" w:rsidR="00311C4E" w:rsidRPr="009B2103" w:rsidRDefault="00C44803" w:rsidP="009B2103">
      <w:pPr>
        <w:spacing w:after="0" w:line="240" w:lineRule="auto"/>
        <w:ind w:left="709"/>
        <w:jc w:val="both"/>
        <w:rPr>
          <w:rFonts w:ascii="Arial" w:hAnsi="Arial" w:cs="Arial"/>
          <w:i/>
        </w:rPr>
      </w:pPr>
      <w:r w:rsidRPr="00C44803">
        <w:rPr>
          <w:rFonts w:ascii="Arial" w:hAnsi="Arial" w:cs="Arial"/>
          <w:i/>
          <w:highlight w:val="yellow"/>
        </w:rPr>
        <w:t>Provide the name(s), title(s) and School(s</w:t>
      </w:r>
      <w:r w:rsidR="000B46C7">
        <w:rPr>
          <w:rFonts w:ascii="Arial" w:hAnsi="Arial" w:cs="Arial"/>
          <w:i/>
          <w:highlight w:val="yellow"/>
        </w:rPr>
        <w:t>)/</w:t>
      </w:r>
      <w:r w:rsidRPr="00C44803">
        <w:rPr>
          <w:rFonts w:ascii="Arial" w:hAnsi="Arial" w:cs="Arial"/>
          <w:i/>
          <w:highlight w:val="yellow"/>
        </w:rPr>
        <w:t>Unit(s)</w:t>
      </w:r>
      <w:r w:rsidR="000B46C7">
        <w:rPr>
          <w:rFonts w:ascii="Arial" w:hAnsi="Arial" w:cs="Arial"/>
          <w:i/>
          <w:highlight w:val="yellow"/>
        </w:rPr>
        <w:t>/</w:t>
      </w:r>
      <w:r w:rsidRPr="00C44803">
        <w:rPr>
          <w:rFonts w:ascii="Arial" w:hAnsi="Arial" w:cs="Arial"/>
          <w:i/>
          <w:highlight w:val="yellow"/>
        </w:rPr>
        <w:t>Department(s) of the author</w:t>
      </w:r>
      <w:r w:rsidR="000F427C">
        <w:rPr>
          <w:rFonts w:ascii="Arial" w:hAnsi="Arial" w:cs="Arial"/>
          <w:i/>
          <w:highlight w:val="yellow"/>
        </w:rPr>
        <w:t>(</w:t>
      </w:r>
      <w:r w:rsidRPr="00C44803">
        <w:rPr>
          <w:rFonts w:ascii="Arial" w:hAnsi="Arial" w:cs="Arial"/>
          <w:i/>
          <w:highlight w:val="yellow"/>
        </w:rPr>
        <w:t>s</w:t>
      </w:r>
      <w:r w:rsidR="000F427C" w:rsidRPr="000F427C">
        <w:rPr>
          <w:rFonts w:ascii="Arial" w:hAnsi="Arial" w:cs="Arial"/>
          <w:i/>
          <w:highlight w:val="yellow"/>
        </w:rPr>
        <w:t>)</w:t>
      </w:r>
    </w:p>
    <w:sectPr w:rsidR="00311C4E" w:rsidRPr="009B210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66CB" w14:textId="77777777" w:rsidR="002B417B" w:rsidRDefault="002B417B" w:rsidP="006C198F">
      <w:pPr>
        <w:spacing w:after="0" w:line="240" w:lineRule="auto"/>
      </w:pPr>
      <w:r>
        <w:separator/>
      </w:r>
    </w:p>
  </w:endnote>
  <w:endnote w:type="continuationSeparator" w:id="0">
    <w:p w14:paraId="6B20F5C0" w14:textId="77777777" w:rsidR="002B417B" w:rsidRDefault="002B417B" w:rsidP="006C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34077531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7E74E107" w14:textId="7707807A" w:rsidR="00096771" w:rsidRPr="00096771" w:rsidRDefault="00096771">
            <w:pPr>
              <w:pStyle w:val="Footer"/>
              <w:jc w:val="right"/>
              <w:rPr>
                <w:rFonts w:ascii="Arial" w:hAnsi="Arial" w:cs="Arial"/>
                <w:sz w:val="20"/>
                <w:szCs w:val="20"/>
              </w:rPr>
            </w:pPr>
            <w:r w:rsidRPr="00096771">
              <w:rPr>
                <w:rFonts w:ascii="Arial" w:hAnsi="Arial" w:cs="Arial"/>
                <w:sz w:val="20"/>
                <w:szCs w:val="20"/>
              </w:rPr>
              <w:t xml:space="preserve">Page </w:t>
            </w:r>
            <w:r w:rsidRPr="00096771">
              <w:rPr>
                <w:rFonts w:ascii="Arial" w:hAnsi="Arial" w:cs="Arial"/>
                <w:b/>
                <w:bCs/>
                <w:sz w:val="20"/>
                <w:szCs w:val="20"/>
              </w:rPr>
              <w:fldChar w:fldCharType="begin"/>
            </w:r>
            <w:r w:rsidRPr="00096771">
              <w:rPr>
                <w:rFonts w:ascii="Arial" w:hAnsi="Arial" w:cs="Arial"/>
                <w:b/>
                <w:bCs/>
                <w:sz w:val="20"/>
                <w:szCs w:val="20"/>
              </w:rPr>
              <w:instrText xml:space="preserve"> PAGE </w:instrText>
            </w:r>
            <w:r w:rsidRPr="00096771">
              <w:rPr>
                <w:rFonts w:ascii="Arial" w:hAnsi="Arial" w:cs="Arial"/>
                <w:b/>
                <w:bCs/>
                <w:sz w:val="20"/>
                <w:szCs w:val="20"/>
              </w:rPr>
              <w:fldChar w:fldCharType="separate"/>
            </w:r>
            <w:r w:rsidRPr="00096771">
              <w:rPr>
                <w:rFonts w:ascii="Arial" w:hAnsi="Arial" w:cs="Arial"/>
                <w:b/>
                <w:bCs/>
                <w:noProof/>
                <w:sz w:val="20"/>
                <w:szCs w:val="20"/>
              </w:rPr>
              <w:t>2</w:t>
            </w:r>
            <w:r w:rsidRPr="00096771">
              <w:rPr>
                <w:rFonts w:ascii="Arial" w:hAnsi="Arial" w:cs="Arial"/>
                <w:b/>
                <w:bCs/>
                <w:sz w:val="20"/>
                <w:szCs w:val="20"/>
              </w:rPr>
              <w:fldChar w:fldCharType="end"/>
            </w:r>
            <w:r w:rsidRPr="00096771">
              <w:rPr>
                <w:rFonts w:ascii="Arial" w:hAnsi="Arial" w:cs="Arial"/>
                <w:sz w:val="20"/>
                <w:szCs w:val="20"/>
              </w:rPr>
              <w:t xml:space="preserve"> of </w:t>
            </w:r>
            <w:r w:rsidRPr="00096771">
              <w:rPr>
                <w:rFonts w:ascii="Arial" w:hAnsi="Arial" w:cs="Arial"/>
                <w:b/>
                <w:bCs/>
                <w:sz w:val="20"/>
                <w:szCs w:val="20"/>
              </w:rPr>
              <w:fldChar w:fldCharType="begin"/>
            </w:r>
            <w:r w:rsidRPr="00096771">
              <w:rPr>
                <w:rFonts w:ascii="Arial" w:hAnsi="Arial" w:cs="Arial"/>
                <w:b/>
                <w:bCs/>
                <w:sz w:val="20"/>
                <w:szCs w:val="20"/>
              </w:rPr>
              <w:instrText xml:space="preserve"> NUMPAGES  </w:instrText>
            </w:r>
            <w:r w:rsidRPr="00096771">
              <w:rPr>
                <w:rFonts w:ascii="Arial" w:hAnsi="Arial" w:cs="Arial"/>
                <w:b/>
                <w:bCs/>
                <w:sz w:val="20"/>
                <w:szCs w:val="20"/>
              </w:rPr>
              <w:fldChar w:fldCharType="separate"/>
            </w:r>
            <w:r w:rsidRPr="00096771">
              <w:rPr>
                <w:rFonts w:ascii="Arial" w:hAnsi="Arial" w:cs="Arial"/>
                <w:b/>
                <w:bCs/>
                <w:noProof/>
                <w:sz w:val="20"/>
                <w:szCs w:val="20"/>
              </w:rPr>
              <w:t>2</w:t>
            </w:r>
            <w:r w:rsidRPr="00096771">
              <w:rPr>
                <w:rFonts w:ascii="Arial" w:hAnsi="Arial" w:cs="Arial"/>
                <w:b/>
                <w:bCs/>
                <w:sz w:val="20"/>
                <w:szCs w:val="20"/>
              </w:rPr>
              <w:fldChar w:fldCharType="end"/>
            </w:r>
          </w:p>
        </w:sdtContent>
      </w:sdt>
    </w:sdtContent>
  </w:sdt>
  <w:p w14:paraId="662A1123" w14:textId="77777777" w:rsidR="00096771" w:rsidRDefault="0009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C642" w14:textId="77777777" w:rsidR="002B417B" w:rsidRDefault="002B417B" w:rsidP="006C198F">
      <w:pPr>
        <w:spacing w:after="0" w:line="240" w:lineRule="auto"/>
      </w:pPr>
      <w:r>
        <w:separator/>
      </w:r>
    </w:p>
  </w:footnote>
  <w:footnote w:type="continuationSeparator" w:id="0">
    <w:p w14:paraId="282F3D6D" w14:textId="77777777" w:rsidR="002B417B" w:rsidRDefault="002B417B" w:rsidP="006C1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446FE2A0" w14:paraId="4F95F264" w14:textId="77777777" w:rsidTr="446FE2A0">
      <w:tc>
        <w:tcPr>
          <w:tcW w:w="3009" w:type="dxa"/>
        </w:tcPr>
        <w:p w14:paraId="764FB20B" w14:textId="4A5058E7" w:rsidR="446FE2A0" w:rsidRDefault="446FE2A0" w:rsidP="446FE2A0">
          <w:pPr>
            <w:pStyle w:val="Header"/>
            <w:ind w:left="-115"/>
          </w:pPr>
        </w:p>
      </w:tc>
      <w:tc>
        <w:tcPr>
          <w:tcW w:w="3009" w:type="dxa"/>
        </w:tcPr>
        <w:p w14:paraId="0A43DA06" w14:textId="6FB7804E" w:rsidR="446FE2A0" w:rsidRDefault="446FE2A0" w:rsidP="446FE2A0">
          <w:pPr>
            <w:pStyle w:val="Header"/>
            <w:jc w:val="center"/>
          </w:pPr>
        </w:p>
      </w:tc>
      <w:tc>
        <w:tcPr>
          <w:tcW w:w="3009" w:type="dxa"/>
        </w:tcPr>
        <w:p w14:paraId="50B0C221" w14:textId="73458C18" w:rsidR="446FE2A0" w:rsidRDefault="446FE2A0" w:rsidP="446FE2A0">
          <w:pPr>
            <w:pStyle w:val="Header"/>
            <w:ind w:right="-115"/>
            <w:jc w:val="right"/>
          </w:pPr>
        </w:p>
      </w:tc>
    </w:tr>
  </w:tbl>
  <w:p w14:paraId="4DCF564A" w14:textId="43830F2C" w:rsidR="446FE2A0" w:rsidRDefault="446FE2A0" w:rsidP="446FE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5238"/>
    <w:multiLevelType w:val="hybridMultilevel"/>
    <w:tmpl w:val="F61E7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F55522"/>
    <w:multiLevelType w:val="hybridMultilevel"/>
    <w:tmpl w:val="EB6E79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3FE4A6F"/>
    <w:multiLevelType w:val="multilevel"/>
    <w:tmpl w:val="504625CA"/>
    <w:lvl w:ilvl="0">
      <w:start w:val="1"/>
      <w:numFmt w:val="decimal"/>
      <w:lvlText w:val="%1."/>
      <w:lvlJc w:val="left"/>
      <w:pPr>
        <w:ind w:left="390" w:hanging="390"/>
      </w:pPr>
      <w:rPr>
        <w:rFonts w:hint="default"/>
        <w:b/>
      </w:rPr>
    </w:lvl>
    <w:lvl w:ilvl="1">
      <w:start w:val="1"/>
      <w:numFmt w:val="decimal"/>
      <w:lvlText w:val="%1.%2."/>
      <w:lvlJc w:val="left"/>
      <w:pPr>
        <w:ind w:left="720" w:hanging="720"/>
      </w:pPr>
      <w:rPr>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6D82A49"/>
    <w:multiLevelType w:val="hybridMultilevel"/>
    <w:tmpl w:val="D1F66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942984"/>
    <w:multiLevelType w:val="multilevel"/>
    <w:tmpl w:val="7EE8FC8A"/>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8B1D99"/>
    <w:multiLevelType w:val="hybridMultilevel"/>
    <w:tmpl w:val="182CA4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DC3D56"/>
    <w:multiLevelType w:val="hybridMultilevel"/>
    <w:tmpl w:val="7B783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C69B0"/>
    <w:multiLevelType w:val="multilevel"/>
    <w:tmpl w:val="8C643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05903E8"/>
    <w:multiLevelType w:val="hybridMultilevel"/>
    <w:tmpl w:val="8CDA12C4"/>
    <w:lvl w:ilvl="0" w:tplc="2A78B0AE">
      <w:start w:val="1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83749008">
    <w:abstractNumId w:val="2"/>
  </w:num>
  <w:num w:numId="2" w16cid:durableId="1441603405">
    <w:abstractNumId w:val="3"/>
  </w:num>
  <w:num w:numId="3" w16cid:durableId="1845899586">
    <w:abstractNumId w:val="0"/>
  </w:num>
  <w:num w:numId="4" w16cid:durableId="1034310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527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684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1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880209">
    <w:abstractNumId w:val="6"/>
  </w:num>
  <w:num w:numId="9" w16cid:durableId="2107997950">
    <w:abstractNumId w:val="8"/>
  </w:num>
  <w:num w:numId="10" w16cid:durableId="17363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73B"/>
    <w:rsid w:val="00014297"/>
    <w:rsid w:val="00030C69"/>
    <w:rsid w:val="00036493"/>
    <w:rsid w:val="00096771"/>
    <w:rsid w:val="000B2380"/>
    <w:rsid w:val="000B46C7"/>
    <w:rsid w:val="000D386E"/>
    <w:rsid w:val="000F28C4"/>
    <w:rsid w:val="000F427C"/>
    <w:rsid w:val="00106614"/>
    <w:rsid w:val="001820F9"/>
    <w:rsid w:val="00191587"/>
    <w:rsid w:val="001A78E4"/>
    <w:rsid w:val="001C0B81"/>
    <w:rsid w:val="001D02CF"/>
    <w:rsid w:val="002117D8"/>
    <w:rsid w:val="002207BB"/>
    <w:rsid w:val="00244477"/>
    <w:rsid w:val="00247101"/>
    <w:rsid w:val="00283484"/>
    <w:rsid w:val="002B417B"/>
    <w:rsid w:val="002C763E"/>
    <w:rsid w:val="002C7CC5"/>
    <w:rsid w:val="002F2A9F"/>
    <w:rsid w:val="00311C4E"/>
    <w:rsid w:val="003574E3"/>
    <w:rsid w:val="0036749D"/>
    <w:rsid w:val="00386F26"/>
    <w:rsid w:val="00391CD4"/>
    <w:rsid w:val="00395AE8"/>
    <w:rsid w:val="00430EDE"/>
    <w:rsid w:val="0046770E"/>
    <w:rsid w:val="004A08D2"/>
    <w:rsid w:val="004C2ED3"/>
    <w:rsid w:val="004E24B8"/>
    <w:rsid w:val="004E4451"/>
    <w:rsid w:val="004F6B42"/>
    <w:rsid w:val="00530707"/>
    <w:rsid w:val="005620DC"/>
    <w:rsid w:val="0060182B"/>
    <w:rsid w:val="00625B86"/>
    <w:rsid w:val="006642E8"/>
    <w:rsid w:val="00674C7E"/>
    <w:rsid w:val="0067546F"/>
    <w:rsid w:val="00681540"/>
    <w:rsid w:val="006B5AF5"/>
    <w:rsid w:val="006C198F"/>
    <w:rsid w:val="006C732D"/>
    <w:rsid w:val="0071426B"/>
    <w:rsid w:val="0073001C"/>
    <w:rsid w:val="00777558"/>
    <w:rsid w:val="00813859"/>
    <w:rsid w:val="0082610D"/>
    <w:rsid w:val="00855C15"/>
    <w:rsid w:val="00881556"/>
    <w:rsid w:val="008A05C3"/>
    <w:rsid w:val="008B4998"/>
    <w:rsid w:val="008F2685"/>
    <w:rsid w:val="00904537"/>
    <w:rsid w:val="00915D94"/>
    <w:rsid w:val="00943A12"/>
    <w:rsid w:val="00956C93"/>
    <w:rsid w:val="00991208"/>
    <w:rsid w:val="009918B0"/>
    <w:rsid w:val="00992F73"/>
    <w:rsid w:val="009A54C4"/>
    <w:rsid w:val="009B2103"/>
    <w:rsid w:val="009E021F"/>
    <w:rsid w:val="009F7C43"/>
    <w:rsid w:val="00A03A97"/>
    <w:rsid w:val="00A06C3F"/>
    <w:rsid w:val="00A26CD4"/>
    <w:rsid w:val="00A327A6"/>
    <w:rsid w:val="00A611C7"/>
    <w:rsid w:val="00A96944"/>
    <w:rsid w:val="00AD573B"/>
    <w:rsid w:val="00AD5DCD"/>
    <w:rsid w:val="00AF50AF"/>
    <w:rsid w:val="00B04721"/>
    <w:rsid w:val="00B24AFC"/>
    <w:rsid w:val="00B46497"/>
    <w:rsid w:val="00B54FE7"/>
    <w:rsid w:val="00B63AAF"/>
    <w:rsid w:val="00B82466"/>
    <w:rsid w:val="00BB5B60"/>
    <w:rsid w:val="00BF068B"/>
    <w:rsid w:val="00C321BF"/>
    <w:rsid w:val="00C44803"/>
    <w:rsid w:val="00C920A6"/>
    <w:rsid w:val="00CC78E8"/>
    <w:rsid w:val="00CE1061"/>
    <w:rsid w:val="00CF4425"/>
    <w:rsid w:val="00D04329"/>
    <w:rsid w:val="00D1010C"/>
    <w:rsid w:val="00D43040"/>
    <w:rsid w:val="00D56EE8"/>
    <w:rsid w:val="00D6108E"/>
    <w:rsid w:val="00D61FB0"/>
    <w:rsid w:val="00D829BA"/>
    <w:rsid w:val="00D93154"/>
    <w:rsid w:val="00DA2907"/>
    <w:rsid w:val="00DB1F1D"/>
    <w:rsid w:val="00DC65EC"/>
    <w:rsid w:val="00DE1CB9"/>
    <w:rsid w:val="00DF1AD3"/>
    <w:rsid w:val="00DF787E"/>
    <w:rsid w:val="00DF797D"/>
    <w:rsid w:val="00E10B8D"/>
    <w:rsid w:val="00E16DD5"/>
    <w:rsid w:val="00E30B05"/>
    <w:rsid w:val="00EB0868"/>
    <w:rsid w:val="00EF5653"/>
    <w:rsid w:val="00EF7CE8"/>
    <w:rsid w:val="00F17E5C"/>
    <w:rsid w:val="00F51D3D"/>
    <w:rsid w:val="00F73B29"/>
    <w:rsid w:val="00F74822"/>
    <w:rsid w:val="00F847DD"/>
    <w:rsid w:val="00FF5DC6"/>
    <w:rsid w:val="0669F7BF"/>
    <w:rsid w:val="0B443378"/>
    <w:rsid w:val="0D8C09D9"/>
    <w:rsid w:val="14699FE3"/>
    <w:rsid w:val="151FDFE8"/>
    <w:rsid w:val="16F2A276"/>
    <w:rsid w:val="1CFF7FAB"/>
    <w:rsid w:val="24799D8A"/>
    <w:rsid w:val="266B388B"/>
    <w:rsid w:val="2DA488F5"/>
    <w:rsid w:val="2DF6DCA9"/>
    <w:rsid w:val="2E6886AD"/>
    <w:rsid w:val="2EBB1947"/>
    <w:rsid w:val="41260C15"/>
    <w:rsid w:val="419D1E9C"/>
    <w:rsid w:val="446FE2A0"/>
    <w:rsid w:val="44D2F8CB"/>
    <w:rsid w:val="488E5008"/>
    <w:rsid w:val="4D3DA2BD"/>
    <w:rsid w:val="4D8166B7"/>
    <w:rsid w:val="50398D79"/>
    <w:rsid w:val="5093DEDC"/>
    <w:rsid w:val="55EF3ACE"/>
    <w:rsid w:val="5DBD9B2D"/>
    <w:rsid w:val="61AED949"/>
    <w:rsid w:val="626E9841"/>
    <w:rsid w:val="65694289"/>
    <w:rsid w:val="66B395C4"/>
    <w:rsid w:val="6754AB1D"/>
    <w:rsid w:val="677702B6"/>
    <w:rsid w:val="6C81DF74"/>
    <w:rsid w:val="6C92B5F4"/>
    <w:rsid w:val="6CF61B77"/>
    <w:rsid w:val="709F1FD0"/>
    <w:rsid w:val="7274637F"/>
    <w:rsid w:val="75FC7A74"/>
    <w:rsid w:val="79F7D981"/>
    <w:rsid w:val="7B08D86B"/>
    <w:rsid w:val="7C3FBDDE"/>
    <w:rsid w:val="7F132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1AF5"/>
  <w15:chartTrackingRefBased/>
  <w15:docId w15:val="{87E2189C-174A-46E5-8501-CC692759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3B"/>
    <w:rPr>
      <w:rFonts w:eastAsiaTheme="minorEastAsia"/>
      <w:lang w:eastAsia="zh-CN"/>
    </w:rPr>
  </w:style>
  <w:style w:type="paragraph" w:styleId="Heading1">
    <w:name w:val="heading 1"/>
    <w:basedOn w:val="Normal"/>
    <w:next w:val="Normal"/>
    <w:link w:val="Heading1Char"/>
    <w:uiPriority w:val="9"/>
    <w:qFormat/>
    <w:rsid w:val="00C448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48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C7CC5"/>
    <w:pPr>
      <w:spacing w:before="100" w:beforeAutospacing="1" w:after="100" w:afterAutospacing="1" w:line="240" w:lineRule="auto"/>
      <w:outlineLvl w:val="2"/>
    </w:pPr>
    <w:rPr>
      <w:rFonts w:eastAsia="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73B"/>
    <w:pPr>
      <w:ind w:left="720"/>
      <w:contextualSpacing/>
    </w:pPr>
  </w:style>
  <w:style w:type="paragraph" w:customStyle="1" w:styleId="xmsonormal">
    <w:name w:val="x_msonormal"/>
    <w:basedOn w:val="Normal"/>
    <w:rsid w:val="00AD573B"/>
    <w:pPr>
      <w:spacing w:after="0" w:line="240" w:lineRule="auto"/>
    </w:pPr>
    <w:rPr>
      <w:rFonts w:eastAsiaTheme="minorHAnsi"/>
      <w:lang w:eastAsia="en-GB"/>
    </w:rPr>
  </w:style>
  <w:style w:type="paragraph" w:styleId="NormalWeb">
    <w:name w:val="Normal (Web)"/>
    <w:basedOn w:val="Normal"/>
    <w:uiPriority w:val="99"/>
    <w:unhideWhenUsed/>
    <w:rsid w:val="00A03A97"/>
    <w:pPr>
      <w:spacing w:before="100" w:beforeAutospacing="1" w:after="100" w:afterAutospacing="1" w:line="240" w:lineRule="auto"/>
    </w:pPr>
    <w:rPr>
      <w:rFonts w:eastAsia="Times New Roman"/>
      <w:lang w:eastAsia="en-GB"/>
    </w:rPr>
  </w:style>
  <w:style w:type="character" w:customStyle="1" w:styleId="Heading3Char">
    <w:name w:val="Heading 3 Char"/>
    <w:basedOn w:val="DefaultParagraphFont"/>
    <w:link w:val="Heading3"/>
    <w:uiPriority w:val="9"/>
    <w:rsid w:val="002C7CC5"/>
    <w:rPr>
      <w:rFonts w:eastAsia="Times New Roman"/>
      <w:b/>
      <w:bCs/>
      <w:sz w:val="27"/>
      <w:szCs w:val="27"/>
      <w:lang w:eastAsia="en-GB"/>
    </w:rPr>
  </w:style>
  <w:style w:type="character" w:styleId="Hyperlink">
    <w:name w:val="Hyperlink"/>
    <w:basedOn w:val="DefaultParagraphFont"/>
    <w:uiPriority w:val="99"/>
    <w:unhideWhenUsed/>
    <w:rsid w:val="002C7CC5"/>
    <w:rPr>
      <w:color w:val="0000FF"/>
      <w:u w:val="single"/>
    </w:rPr>
  </w:style>
  <w:style w:type="character" w:customStyle="1" w:styleId="contextualextensionhighlight">
    <w:name w:val="contextualextensionhighlight"/>
    <w:basedOn w:val="DefaultParagraphFont"/>
    <w:rsid w:val="00311C4E"/>
  </w:style>
  <w:style w:type="paragraph" w:customStyle="1" w:styleId="xmsolistparagraph">
    <w:name w:val="x_msolistparagraph"/>
    <w:basedOn w:val="Normal"/>
    <w:rsid w:val="00311C4E"/>
    <w:pPr>
      <w:spacing w:before="100" w:beforeAutospacing="1" w:after="100" w:afterAutospacing="1" w:line="240" w:lineRule="auto"/>
    </w:pPr>
    <w:rPr>
      <w:rFonts w:eastAsia="Times New Roman"/>
      <w:lang w:eastAsia="en-GB"/>
    </w:rPr>
  </w:style>
  <w:style w:type="paragraph" w:customStyle="1" w:styleId="xmsonormal0">
    <w:name w:val="xmsonormal"/>
    <w:basedOn w:val="Normal"/>
    <w:uiPriority w:val="99"/>
    <w:semiHidden/>
    <w:rsid w:val="00311C4E"/>
    <w:pPr>
      <w:spacing w:after="0" w:line="240" w:lineRule="auto"/>
    </w:pPr>
    <w:rPr>
      <w:rFonts w:eastAsiaTheme="minorHAnsi"/>
      <w:lang w:eastAsia="en-GB"/>
    </w:rPr>
  </w:style>
  <w:style w:type="paragraph" w:styleId="PlainText">
    <w:name w:val="Plain Text"/>
    <w:basedOn w:val="Normal"/>
    <w:link w:val="PlainTextChar"/>
    <w:uiPriority w:val="99"/>
    <w:semiHidden/>
    <w:unhideWhenUsed/>
    <w:rsid w:val="00311C4E"/>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11C4E"/>
    <w:rPr>
      <w:rFonts w:ascii="Calibri" w:hAnsi="Calibri" w:cstheme="minorBidi"/>
      <w:sz w:val="22"/>
      <w:szCs w:val="21"/>
    </w:rPr>
  </w:style>
  <w:style w:type="paragraph" w:styleId="BalloonText">
    <w:name w:val="Balloon Text"/>
    <w:basedOn w:val="Normal"/>
    <w:link w:val="BalloonTextChar"/>
    <w:uiPriority w:val="99"/>
    <w:semiHidden/>
    <w:unhideWhenUsed/>
    <w:rsid w:val="00211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7D8"/>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915D94"/>
    <w:rPr>
      <w:sz w:val="16"/>
      <w:szCs w:val="16"/>
    </w:rPr>
  </w:style>
  <w:style w:type="paragraph" w:styleId="CommentText">
    <w:name w:val="annotation text"/>
    <w:basedOn w:val="Normal"/>
    <w:link w:val="CommentTextChar"/>
    <w:uiPriority w:val="99"/>
    <w:semiHidden/>
    <w:unhideWhenUsed/>
    <w:rsid w:val="00915D94"/>
    <w:pPr>
      <w:spacing w:line="240" w:lineRule="auto"/>
    </w:pPr>
    <w:rPr>
      <w:sz w:val="20"/>
      <w:szCs w:val="20"/>
    </w:rPr>
  </w:style>
  <w:style w:type="character" w:customStyle="1" w:styleId="CommentTextChar">
    <w:name w:val="Comment Text Char"/>
    <w:basedOn w:val="DefaultParagraphFont"/>
    <w:link w:val="CommentText"/>
    <w:uiPriority w:val="99"/>
    <w:semiHidden/>
    <w:rsid w:val="00915D94"/>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915D94"/>
    <w:rPr>
      <w:b/>
      <w:bCs/>
    </w:rPr>
  </w:style>
  <w:style w:type="character" w:customStyle="1" w:styleId="CommentSubjectChar">
    <w:name w:val="Comment Subject Char"/>
    <w:basedOn w:val="CommentTextChar"/>
    <w:link w:val="CommentSubject"/>
    <w:uiPriority w:val="99"/>
    <w:semiHidden/>
    <w:rsid w:val="00915D94"/>
    <w:rPr>
      <w:rFonts w:eastAsiaTheme="minorEastAsia"/>
      <w:b/>
      <w:bCs/>
      <w:sz w:val="20"/>
      <w:szCs w:val="20"/>
      <w:lang w:eastAsia="zh-CN"/>
    </w:rPr>
  </w:style>
  <w:style w:type="paragraph" w:styleId="Header">
    <w:name w:val="header"/>
    <w:basedOn w:val="Normal"/>
    <w:link w:val="HeaderChar"/>
    <w:uiPriority w:val="99"/>
    <w:unhideWhenUsed/>
    <w:rsid w:val="006C1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98F"/>
    <w:rPr>
      <w:rFonts w:eastAsiaTheme="minorEastAsia"/>
      <w:lang w:eastAsia="zh-CN"/>
    </w:rPr>
  </w:style>
  <w:style w:type="paragraph" w:styleId="Footer">
    <w:name w:val="footer"/>
    <w:basedOn w:val="Normal"/>
    <w:link w:val="FooterChar"/>
    <w:uiPriority w:val="99"/>
    <w:unhideWhenUsed/>
    <w:rsid w:val="006C1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98F"/>
    <w:rPr>
      <w:rFonts w:eastAsiaTheme="minorEastAsia"/>
      <w:lang w:eastAsia="zh-CN"/>
    </w:rPr>
  </w:style>
  <w:style w:type="character" w:customStyle="1" w:styleId="Heading2Char">
    <w:name w:val="Heading 2 Char"/>
    <w:basedOn w:val="DefaultParagraphFont"/>
    <w:link w:val="Heading2"/>
    <w:uiPriority w:val="9"/>
    <w:rsid w:val="00C44803"/>
    <w:rPr>
      <w:rFonts w:asciiTheme="majorHAnsi" w:eastAsiaTheme="majorEastAsia" w:hAnsiTheme="majorHAnsi" w:cstheme="majorBidi"/>
      <w:color w:val="2F5496" w:themeColor="accent1" w:themeShade="BF"/>
      <w:sz w:val="26"/>
      <w:szCs w:val="26"/>
      <w:lang w:eastAsia="zh-CN"/>
    </w:rPr>
  </w:style>
  <w:style w:type="character" w:customStyle="1" w:styleId="Heading1Char">
    <w:name w:val="Heading 1 Char"/>
    <w:basedOn w:val="DefaultParagraphFont"/>
    <w:link w:val="Heading1"/>
    <w:uiPriority w:val="9"/>
    <w:rsid w:val="00C44803"/>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59"/>
    <w:rsid w:val="00386F2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5408">
      <w:bodyDiv w:val="1"/>
      <w:marLeft w:val="0"/>
      <w:marRight w:val="0"/>
      <w:marTop w:val="0"/>
      <w:marBottom w:val="0"/>
      <w:divBdr>
        <w:top w:val="none" w:sz="0" w:space="0" w:color="auto"/>
        <w:left w:val="none" w:sz="0" w:space="0" w:color="auto"/>
        <w:bottom w:val="none" w:sz="0" w:space="0" w:color="auto"/>
        <w:right w:val="none" w:sz="0" w:space="0" w:color="auto"/>
      </w:divBdr>
    </w:div>
    <w:div w:id="483202704">
      <w:bodyDiv w:val="1"/>
      <w:marLeft w:val="0"/>
      <w:marRight w:val="0"/>
      <w:marTop w:val="0"/>
      <w:marBottom w:val="0"/>
      <w:divBdr>
        <w:top w:val="none" w:sz="0" w:space="0" w:color="auto"/>
        <w:left w:val="none" w:sz="0" w:space="0" w:color="auto"/>
        <w:bottom w:val="none" w:sz="0" w:space="0" w:color="auto"/>
        <w:right w:val="none" w:sz="0" w:space="0" w:color="auto"/>
      </w:divBdr>
    </w:div>
    <w:div w:id="670447020">
      <w:bodyDiv w:val="1"/>
      <w:marLeft w:val="0"/>
      <w:marRight w:val="0"/>
      <w:marTop w:val="0"/>
      <w:marBottom w:val="0"/>
      <w:divBdr>
        <w:top w:val="none" w:sz="0" w:space="0" w:color="auto"/>
        <w:left w:val="none" w:sz="0" w:space="0" w:color="auto"/>
        <w:bottom w:val="none" w:sz="0" w:space="0" w:color="auto"/>
        <w:right w:val="none" w:sz="0" w:space="0" w:color="auto"/>
      </w:divBdr>
    </w:div>
    <w:div w:id="674570439">
      <w:bodyDiv w:val="1"/>
      <w:marLeft w:val="0"/>
      <w:marRight w:val="0"/>
      <w:marTop w:val="0"/>
      <w:marBottom w:val="0"/>
      <w:divBdr>
        <w:top w:val="none" w:sz="0" w:space="0" w:color="auto"/>
        <w:left w:val="none" w:sz="0" w:space="0" w:color="auto"/>
        <w:bottom w:val="none" w:sz="0" w:space="0" w:color="auto"/>
        <w:right w:val="none" w:sz="0" w:space="0" w:color="auto"/>
      </w:divBdr>
    </w:div>
    <w:div w:id="703139128">
      <w:bodyDiv w:val="1"/>
      <w:marLeft w:val="0"/>
      <w:marRight w:val="0"/>
      <w:marTop w:val="0"/>
      <w:marBottom w:val="0"/>
      <w:divBdr>
        <w:top w:val="none" w:sz="0" w:space="0" w:color="auto"/>
        <w:left w:val="none" w:sz="0" w:space="0" w:color="auto"/>
        <w:bottom w:val="none" w:sz="0" w:space="0" w:color="auto"/>
        <w:right w:val="none" w:sz="0" w:space="0" w:color="auto"/>
      </w:divBdr>
    </w:div>
    <w:div w:id="749043301">
      <w:bodyDiv w:val="1"/>
      <w:marLeft w:val="0"/>
      <w:marRight w:val="0"/>
      <w:marTop w:val="0"/>
      <w:marBottom w:val="0"/>
      <w:divBdr>
        <w:top w:val="none" w:sz="0" w:space="0" w:color="auto"/>
        <w:left w:val="none" w:sz="0" w:space="0" w:color="auto"/>
        <w:bottom w:val="none" w:sz="0" w:space="0" w:color="auto"/>
        <w:right w:val="none" w:sz="0" w:space="0" w:color="auto"/>
      </w:divBdr>
    </w:div>
    <w:div w:id="990863791">
      <w:bodyDiv w:val="1"/>
      <w:marLeft w:val="0"/>
      <w:marRight w:val="0"/>
      <w:marTop w:val="0"/>
      <w:marBottom w:val="0"/>
      <w:divBdr>
        <w:top w:val="none" w:sz="0" w:space="0" w:color="auto"/>
        <w:left w:val="none" w:sz="0" w:space="0" w:color="auto"/>
        <w:bottom w:val="none" w:sz="0" w:space="0" w:color="auto"/>
        <w:right w:val="none" w:sz="0" w:space="0" w:color="auto"/>
      </w:divBdr>
    </w:div>
    <w:div w:id="1762943394">
      <w:bodyDiv w:val="1"/>
      <w:marLeft w:val="0"/>
      <w:marRight w:val="0"/>
      <w:marTop w:val="0"/>
      <w:marBottom w:val="0"/>
      <w:divBdr>
        <w:top w:val="none" w:sz="0" w:space="0" w:color="auto"/>
        <w:left w:val="none" w:sz="0" w:space="0" w:color="auto"/>
        <w:bottom w:val="none" w:sz="0" w:space="0" w:color="auto"/>
        <w:right w:val="none" w:sz="0" w:space="0" w:color="auto"/>
      </w:divBdr>
    </w:div>
    <w:div w:id="2010981411">
      <w:bodyDiv w:val="1"/>
      <w:marLeft w:val="0"/>
      <w:marRight w:val="0"/>
      <w:marTop w:val="0"/>
      <w:marBottom w:val="0"/>
      <w:divBdr>
        <w:top w:val="none" w:sz="0" w:space="0" w:color="auto"/>
        <w:left w:val="none" w:sz="0" w:space="0" w:color="auto"/>
        <w:bottom w:val="none" w:sz="0" w:space="0" w:color="auto"/>
        <w:right w:val="none" w:sz="0" w:space="0" w:color="auto"/>
      </w:divBdr>
      <w:divsChild>
        <w:div w:id="799806374">
          <w:marLeft w:val="0"/>
          <w:marRight w:val="0"/>
          <w:marTop w:val="0"/>
          <w:marBottom w:val="0"/>
          <w:divBdr>
            <w:top w:val="none" w:sz="0" w:space="0" w:color="auto"/>
            <w:left w:val="none" w:sz="0" w:space="0" w:color="auto"/>
            <w:bottom w:val="none" w:sz="0" w:space="0" w:color="auto"/>
            <w:right w:val="none" w:sz="0" w:space="0" w:color="auto"/>
          </w:divBdr>
          <w:divsChild>
            <w:div w:id="1671104411">
              <w:marLeft w:val="0"/>
              <w:marRight w:val="0"/>
              <w:marTop w:val="0"/>
              <w:marBottom w:val="0"/>
              <w:divBdr>
                <w:top w:val="none" w:sz="0" w:space="0" w:color="auto"/>
                <w:left w:val="none" w:sz="0" w:space="0" w:color="auto"/>
                <w:bottom w:val="none" w:sz="0" w:space="0" w:color="auto"/>
                <w:right w:val="none" w:sz="0" w:space="0" w:color="auto"/>
              </w:divBdr>
              <w:divsChild>
                <w:div w:id="140267975">
                  <w:marLeft w:val="0"/>
                  <w:marRight w:val="0"/>
                  <w:marTop w:val="0"/>
                  <w:marBottom w:val="0"/>
                  <w:divBdr>
                    <w:top w:val="none" w:sz="0" w:space="0" w:color="auto"/>
                    <w:left w:val="none" w:sz="0" w:space="0" w:color="auto"/>
                    <w:bottom w:val="none" w:sz="0" w:space="0" w:color="auto"/>
                    <w:right w:val="none" w:sz="0" w:space="0" w:color="auto"/>
                  </w:divBdr>
                </w:div>
              </w:divsChild>
            </w:div>
            <w:div w:id="503203683">
              <w:marLeft w:val="0"/>
              <w:marRight w:val="0"/>
              <w:marTop w:val="0"/>
              <w:marBottom w:val="0"/>
              <w:divBdr>
                <w:top w:val="none" w:sz="0" w:space="0" w:color="auto"/>
                <w:left w:val="none" w:sz="0" w:space="0" w:color="auto"/>
                <w:bottom w:val="none" w:sz="0" w:space="0" w:color="auto"/>
                <w:right w:val="none" w:sz="0" w:space="0" w:color="auto"/>
              </w:divBdr>
              <w:divsChild>
                <w:div w:id="12867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2562">
          <w:marLeft w:val="0"/>
          <w:marRight w:val="0"/>
          <w:marTop w:val="0"/>
          <w:marBottom w:val="0"/>
          <w:divBdr>
            <w:top w:val="none" w:sz="0" w:space="0" w:color="auto"/>
            <w:left w:val="none" w:sz="0" w:space="0" w:color="auto"/>
            <w:bottom w:val="none" w:sz="0" w:space="0" w:color="auto"/>
            <w:right w:val="none" w:sz="0" w:space="0" w:color="auto"/>
          </w:divBdr>
          <w:divsChild>
            <w:div w:id="13175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govoff@st-andrew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forms.cloud.microsoft%2Fe%2FGvXskPu9xP&amp;data=05%7C02%7Cdeputyregistrar%40st-andrews.ac.uk%7C650544478cca42c30a0608ddadacff66%7Cf85626cb0da849d3aa5864ef678ef01a%7C0%7C0%7C638857680700588847%7CUnknown%7CTWFpbGZsb3d8eyJFbXB0eU1hcGkiOnRydWUsIlYiOiIwLjAuMDAwMCIsIlAiOiJXaW4zMiIsIkFOIjoiTWFpbCIsIldUIjoyfQ%3D%3D%7C0%7C%7C%7C&amp;sdata=DdQpn1y8E%2FVs6swYSjb26JRbXW2mh5XhbYWppNRn5Yg%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076525B2B0E942B837878E70D2F419" ma:contentTypeVersion="4" ma:contentTypeDescription="Create a new document." ma:contentTypeScope="" ma:versionID="426f2397bd74ab1ac2620019ca05189c">
  <xsd:schema xmlns:xsd="http://www.w3.org/2001/XMLSchema" xmlns:xs="http://www.w3.org/2001/XMLSchema" xmlns:p="http://schemas.microsoft.com/office/2006/metadata/properties" xmlns:ns2="96668815-8216-403d-8aa4-722f2d00a028" xmlns:ns3="841a2a2c-ba4c-4145-aa42-a5bf3ed359c3" targetNamespace="http://schemas.microsoft.com/office/2006/metadata/properties" ma:root="true" ma:fieldsID="ac449f567271fa69a5b94f052f4cab13" ns2:_="" ns3:_="">
    <xsd:import namespace="96668815-8216-403d-8aa4-722f2d00a028"/>
    <xsd:import namespace="841a2a2c-ba4c-4145-aa42-a5bf3ed359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8815-8216-403d-8aa4-722f2d00a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a2a2c-ba4c-4145-aa42-a5bf3ed359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64AFE-FC83-486B-935B-DD75D337532E}">
  <ds:schemaRefs>
    <ds:schemaRef ds:uri="http://schemas.openxmlformats.org/officeDocument/2006/bibliography"/>
  </ds:schemaRefs>
</ds:datastoreItem>
</file>

<file path=customXml/itemProps2.xml><?xml version="1.0" encoding="utf-8"?>
<ds:datastoreItem xmlns:ds="http://schemas.openxmlformats.org/officeDocument/2006/customXml" ds:itemID="{DC8C5B4A-B02A-4194-BAD4-C21F93EB0B33}">
  <ds:schemaRefs>
    <ds:schemaRef ds:uri="http://schemas.microsoft.com/sharepoint/v3/contenttype/forms"/>
  </ds:schemaRefs>
</ds:datastoreItem>
</file>

<file path=customXml/itemProps3.xml><?xml version="1.0" encoding="utf-8"?>
<ds:datastoreItem xmlns:ds="http://schemas.openxmlformats.org/officeDocument/2006/customXml" ds:itemID="{964D7ADA-96FE-44D7-8CFC-C583EC92D5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52E9F-4CCF-4C54-B15F-AE6121718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8815-8216-403d-8aa4-722f2d00a028"/>
    <ds:schemaRef ds:uri="841a2a2c-ba4c-4145-aa42-a5bf3ed35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Ritchie</dc:creator>
  <cp:keywords/>
  <dc:description/>
  <cp:lastModifiedBy>Heather McNeill</cp:lastModifiedBy>
  <cp:revision>3</cp:revision>
  <dcterms:created xsi:type="dcterms:W3CDTF">2025-06-19T12:02:00Z</dcterms:created>
  <dcterms:modified xsi:type="dcterms:W3CDTF">2025-06-19T12:03:00Z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0x01010081076525B2B0E942B837878E70D2F419</vt:lpwstr>
  </property>
</Properties>
</file>