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56" w:rsidRDefault="00C82D56" w:rsidP="00C82D56">
      <w:pPr>
        <w:keepNext/>
        <w:keepLines/>
        <w:ind w:left="680" w:hanging="680"/>
        <w:outlineLvl w:val="0"/>
        <w:rPr>
          <w:rFonts w:eastAsiaTheme="majorEastAsia" w:cstheme="majorBidi"/>
          <w:b/>
          <w:szCs w:val="32"/>
        </w:rPr>
      </w:pPr>
      <w:bookmarkStart w:id="0" w:name="AA"/>
      <w:bookmarkStart w:id="1" w:name="_Toc16086566"/>
      <w:r w:rsidRPr="0024105E">
        <w:rPr>
          <w:rFonts w:eastAsiaTheme="majorEastAsia" w:cstheme="majorBidi"/>
          <w:b/>
          <w:szCs w:val="32"/>
        </w:rPr>
        <w:t>Request to work beyond retirement form</w:t>
      </w:r>
      <w:bookmarkEnd w:id="0"/>
      <w:bookmarkEnd w:id="1"/>
      <w:r w:rsidRPr="0024105E">
        <w:rPr>
          <w:rFonts w:eastAsiaTheme="majorEastAsia" w:cstheme="majorBidi"/>
          <w:b/>
          <w:szCs w:val="32"/>
        </w:rPr>
        <w:t xml:space="preserve"> </w:t>
      </w:r>
    </w:p>
    <w:p w:rsidR="00C82D56" w:rsidRDefault="00C82D56" w:rsidP="00C82D56">
      <w:pPr>
        <w:keepNext/>
        <w:keepLines/>
        <w:ind w:left="680" w:hanging="680"/>
        <w:outlineLvl w:val="0"/>
        <w:rPr>
          <w:rFonts w:eastAsiaTheme="majorEastAsia" w:cstheme="majorBidi"/>
          <w:b/>
          <w:szCs w:val="32"/>
        </w:rPr>
      </w:pPr>
    </w:p>
    <w:p w:rsidR="00C82D56" w:rsidRPr="0024105E" w:rsidRDefault="00C82D56" w:rsidP="00C82D56">
      <w:pPr>
        <w:ind w:left="680" w:hanging="680"/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1"/>
      </w:tblGrid>
      <w:tr w:rsidR="00C82D56" w:rsidRPr="0024105E" w:rsidTr="0011763E">
        <w:tc>
          <w:tcPr>
            <w:tcW w:w="5220" w:type="dxa"/>
            <w:gridSpan w:val="2"/>
            <w:shd w:val="clear" w:color="auto" w:fill="A5A5A5" w:themeFill="accent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 xml:space="preserve">Name:                                                                                               </w:t>
            </w:r>
          </w:p>
        </w:tc>
        <w:tc>
          <w:tcPr>
            <w:tcW w:w="522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5220" w:type="dxa"/>
            <w:gridSpan w:val="2"/>
            <w:shd w:val="clear" w:color="auto" w:fill="A5A5A5" w:themeFill="accent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School/Unit:</w:t>
            </w:r>
          </w:p>
        </w:tc>
        <w:tc>
          <w:tcPr>
            <w:tcW w:w="522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5220" w:type="dxa"/>
            <w:gridSpan w:val="2"/>
            <w:shd w:val="clear" w:color="auto" w:fill="A5A5A5" w:themeFill="accent3"/>
          </w:tcPr>
          <w:p w:rsidR="00C82D56" w:rsidRPr="0024105E" w:rsidRDefault="00C82D56" w:rsidP="005B3B1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 xml:space="preserve">Line </w:t>
            </w:r>
            <w:r w:rsidR="005B3B1E">
              <w:rPr>
                <w:rFonts w:ascii="Arial" w:hAnsi="Arial" w:cs="Arial"/>
                <w:b/>
              </w:rPr>
              <w:t>m</w:t>
            </w:r>
            <w:r w:rsidRPr="0024105E">
              <w:rPr>
                <w:rFonts w:ascii="Arial" w:hAnsi="Arial" w:cs="Arial"/>
                <w:b/>
              </w:rPr>
              <w:t>anager:</w:t>
            </w:r>
          </w:p>
        </w:tc>
        <w:tc>
          <w:tcPr>
            <w:tcW w:w="522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5220" w:type="dxa"/>
            <w:gridSpan w:val="2"/>
            <w:shd w:val="clear" w:color="auto" w:fill="A5A5A5" w:themeFill="accent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EJRA Date:</w:t>
            </w:r>
          </w:p>
        </w:tc>
        <w:tc>
          <w:tcPr>
            <w:tcW w:w="522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5220" w:type="dxa"/>
            <w:gridSpan w:val="2"/>
            <w:shd w:val="clear" w:color="auto" w:fill="A5A5A5" w:themeFill="accent3"/>
          </w:tcPr>
          <w:p w:rsidR="00C82D56" w:rsidRPr="0024105E" w:rsidRDefault="00C82D56" w:rsidP="00C82D56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 xml:space="preserve">Length of </w:t>
            </w:r>
            <w:r>
              <w:rPr>
                <w:rFonts w:ascii="Arial" w:hAnsi="Arial" w:cs="Arial"/>
                <w:b/>
              </w:rPr>
              <w:t>e</w:t>
            </w:r>
            <w:r w:rsidRPr="0024105E">
              <w:rPr>
                <w:rFonts w:ascii="Arial" w:hAnsi="Arial" w:cs="Arial"/>
                <w:b/>
              </w:rPr>
              <w:t xml:space="preserve">xtension </w:t>
            </w:r>
            <w:r>
              <w:rPr>
                <w:rFonts w:ascii="Arial" w:hAnsi="Arial" w:cs="Arial"/>
                <w:b/>
              </w:rPr>
              <w:t>r</w:t>
            </w:r>
            <w:r w:rsidRPr="0024105E">
              <w:rPr>
                <w:rFonts w:ascii="Arial" w:hAnsi="Arial" w:cs="Arial"/>
                <w:b/>
              </w:rPr>
              <w:t>equested:</w:t>
            </w:r>
          </w:p>
        </w:tc>
        <w:tc>
          <w:tcPr>
            <w:tcW w:w="522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rPr>
          <w:trHeight w:val="588"/>
        </w:trPr>
        <w:tc>
          <w:tcPr>
            <w:tcW w:w="10441" w:type="dxa"/>
            <w:gridSpan w:val="4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0" w:firstLine="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Proposed working arrangements for the extended peri</w:t>
            </w:r>
            <w:bookmarkStart w:id="2" w:name="_GoBack"/>
            <w:bookmarkEnd w:id="2"/>
            <w:r w:rsidRPr="0024105E">
              <w:rPr>
                <w:rFonts w:ascii="Arial" w:hAnsi="Arial" w:cs="Arial"/>
                <w:b/>
              </w:rPr>
              <w:t>od. Please confirm why it would be of benefit to the University to allow you to continue in your role.</w:t>
            </w:r>
          </w:p>
        </w:tc>
      </w:tr>
      <w:tr w:rsidR="00C82D56" w:rsidRPr="0024105E" w:rsidTr="0011763E">
        <w:trPr>
          <w:trHeight w:val="1483"/>
        </w:trPr>
        <w:tc>
          <w:tcPr>
            <w:tcW w:w="10441" w:type="dxa"/>
            <w:gridSpan w:val="4"/>
          </w:tcPr>
          <w:p w:rsidR="00C82D56" w:rsidRPr="0024105E" w:rsidRDefault="00C82D56" w:rsidP="0011763E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2610" w:type="dxa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  <w:shd w:val="clear" w:color="auto" w:fill="EDEDED" w:themeFill="accent3" w:themeFillTint="33"/>
              </w:rPr>
              <w:t xml:space="preserve">Signed:                                                                          </w:t>
            </w:r>
          </w:p>
        </w:tc>
        <w:tc>
          <w:tcPr>
            <w:tcW w:w="2610" w:type="dxa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11" w:type="dxa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</w:tbl>
    <w:p w:rsidR="00C82D56" w:rsidRPr="0024105E" w:rsidRDefault="00C82D56" w:rsidP="00C82D56">
      <w:pPr>
        <w:ind w:left="680" w:hanging="680"/>
      </w:pPr>
    </w:p>
    <w:p w:rsidR="00C82D56" w:rsidRPr="0024105E" w:rsidRDefault="00C82D56" w:rsidP="00C82D56">
      <w:pPr>
        <w:ind w:left="680" w:hanging="680"/>
        <w:rPr>
          <w:rFonts w:cs="Arial"/>
          <w:b/>
          <w:color w:val="FF0000"/>
        </w:rPr>
      </w:pPr>
      <w:r w:rsidRPr="0024105E">
        <w:rPr>
          <w:rFonts w:cs="Arial"/>
          <w:b/>
          <w:color w:val="FF0000"/>
        </w:rPr>
        <w:t xml:space="preserve">Please submit to line manager for review and consideration. </w:t>
      </w:r>
    </w:p>
    <w:p w:rsidR="00C82D56" w:rsidRPr="0024105E" w:rsidRDefault="00C82D56" w:rsidP="00C82D56">
      <w:pPr>
        <w:ind w:left="680" w:hanging="680"/>
        <w:rPr>
          <w:rFonts w:cs="Arial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1305"/>
        <w:gridCol w:w="1305"/>
        <w:gridCol w:w="1305"/>
        <w:gridCol w:w="1306"/>
      </w:tblGrid>
      <w:tr w:rsidR="00C82D56" w:rsidRPr="0024105E" w:rsidTr="0011763E">
        <w:trPr>
          <w:trHeight w:val="245"/>
        </w:trPr>
        <w:tc>
          <w:tcPr>
            <w:tcW w:w="10441" w:type="dxa"/>
            <w:gridSpan w:val="6"/>
            <w:shd w:val="clear" w:color="auto" w:fill="A5A5A5" w:themeFill="accent3"/>
          </w:tcPr>
          <w:p w:rsidR="00C82D56" w:rsidRPr="0024105E" w:rsidRDefault="00C82D56" w:rsidP="00C82D56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 xml:space="preserve">Line </w:t>
            </w:r>
            <w:r>
              <w:rPr>
                <w:rFonts w:ascii="Arial" w:hAnsi="Arial" w:cs="Arial"/>
                <w:b/>
              </w:rPr>
              <w:t>m</w:t>
            </w:r>
            <w:r w:rsidRPr="0024105E">
              <w:rPr>
                <w:rFonts w:ascii="Arial" w:hAnsi="Arial" w:cs="Arial"/>
                <w:b/>
              </w:rPr>
              <w:t xml:space="preserve">anager’s </w:t>
            </w:r>
            <w:r>
              <w:rPr>
                <w:rFonts w:ascii="Arial" w:hAnsi="Arial" w:cs="Arial"/>
                <w:b/>
              </w:rPr>
              <w:t>s</w:t>
            </w:r>
            <w:r w:rsidRPr="0024105E">
              <w:rPr>
                <w:rFonts w:ascii="Arial" w:hAnsi="Arial" w:cs="Arial"/>
                <w:b/>
              </w:rPr>
              <w:t>tatement</w:t>
            </w:r>
          </w:p>
        </w:tc>
      </w:tr>
      <w:tr w:rsidR="00C82D56" w:rsidRPr="0024105E" w:rsidTr="0011763E">
        <w:trPr>
          <w:trHeight w:val="234"/>
        </w:trPr>
        <w:tc>
          <w:tcPr>
            <w:tcW w:w="5220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  <w:r w:rsidRPr="0024105E">
              <w:rPr>
                <w:rFonts w:ascii="Arial" w:hAnsi="Arial" w:cs="Arial"/>
              </w:rPr>
              <w:t xml:space="preserve">Is this request supported?    </w:t>
            </w:r>
          </w:p>
        </w:tc>
        <w:tc>
          <w:tcPr>
            <w:tcW w:w="1305" w:type="dxa"/>
          </w:tcPr>
          <w:p w:rsidR="00C82D56" w:rsidRPr="0024105E" w:rsidRDefault="00C82D56" w:rsidP="0011763E">
            <w:pPr>
              <w:ind w:left="680" w:hanging="680"/>
              <w:jc w:val="center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205637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5" w:type="dxa"/>
              </w:tcPr>
              <w:p w:rsidR="00C82D56" w:rsidRPr="0024105E" w:rsidRDefault="00C82D56" w:rsidP="0011763E">
                <w:pPr>
                  <w:ind w:left="680" w:hanging="680"/>
                  <w:jc w:val="center"/>
                  <w:rPr>
                    <w:rFonts w:ascii="Arial" w:hAnsi="Arial" w:cs="Arial"/>
                    <w:b/>
                  </w:rPr>
                </w:pPr>
                <w:r w:rsidRPr="0024105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305" w:type="dxa"/>
          </w:tcPr>
          <w:p w:rsidR="00C82D56" w:rsidRPr="0024105E" w:rsidRDefault="00C82D56" w:rsidP="0011763E">
            <w:pPr>
              <w:ind w:left="680" w:hanging="680"/>
              <w:jc w:val="center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6152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6" w:type="dxa"/>
              </w:tcPr>
              <w:p w:rsidR="00C82D56" w:rsidRPr="0024105E" w:rsidRDefault="00C82D56" w:rsidP="0011763E">
                <w:pPr>
                  <w:ind w:left="680" w:hanging="680"/>
                  <w:jc w:val="center"/>
                  <w:rPr>
                    <w:rFonts w:ascii="Arial" w:hAnsi="Arial" w:cs="Arial"/>
                    <w:b/>
                  </w:rPr>
                </w:pPr>
                <w:r w:rsidRPr="0024105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C82D56" w:rsidRPr="0024105E" w:rsidTr="0011763E">
        <w:trPr>
          <w:trHeight w:val="310"/>
        </w:trPr>
        <w:tc>
          <w:tcPr>
            <w:tcW w:w="10441" w:type="dxa"/>
            <w:gridSpan w:val="6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  <w:shd w:val="clear" w:color="auto" w:fill="EDEDED" w:themeFill="accent3" w:themeFillTint="33"/>
              </w:rPr>
              <w:t>Please give justification for your decision including the benefits to be gained:</w:t>
            </w:r>
          </w:p>
        </w:tc>
      </w:tr>
      <w:tr w:rsidR="00C82D56" w:rsidRPr="0024105E" w:rsidTr="0011763E">
        <w:trPr>
          <w:trHeight w:val="354"/>
        </w:trPr>
        <w:tc>
          <w:tcPr>
            <w:tcW w:w="10441" w:type="dxa"/>
            <w:gridSpan w:val="6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  <w:tr w:rsidR="00C82D56" w:rsidRPr="0024105E" w:rsidTr="0011763E">
        <w:tc>
          <w:tcPr>
            <w:tcW w:w="2610" w:type="dxa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 xml:space="preserve">Signed:                                                                           </w:t>
            </w:r>
          </w:p>
        </w:tc>
        <w:tc>
          <w:tcPr>
            <w:tcW w:w="2610" w:type="dxa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shd w:val="clear" w:color="auto" w:fill="EDEDED" w:themeFill="accent3" w:themeFillTint="33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  <w:b/>
              </w:rPr>
            </w:pPr>
            <w:r w:rsidRPr="0024105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11" w:type="dxa"/>
            <w:gridSpan w:val="2"/>
          </w:tcPr>
          <w:p w:rsidR="00C82D56" w:rsidRPr="0024105E" w:rsidRDefault="00C82D56" w:rsidP="0011763E">
            <w:pPr>
              <w:ind w:left="680" w:hanging="680"/>
              <w:rPr>
                <w:rFonts w:ascii="Arial" w:hAnsi="Arial" w:cs="Arial"/>
              </w:rPr>
            </w:pPr>
          </w:p>
        </w:tc>
      </w:tr>
    </w:tbl>
    <w:p w:rsidR="00C82D56" w:rsidRPr="0024105E" w:rsidRDefault="00C82D56" w:rsidP="00C82D56">
      <w:pPr>
        <w:ind w:left="680" w:hanging="680"/>
        <w:rPr>
          <w:rFonts w:cs="Arial"/>
        </w:rPr>
      </w:pPr>
    </w:p>
    <w:p w:rsidR="00C82D56" w:rsidRPr="0024105E" w:rsidRDefault="00C82D56" w:rsidP="00C82D56">
      <w:pPr>
        <w:ind w:left="0" w:firstLine="0"/>
        <w:rPr>
          <w:rFonts w:cs="Arial"/>
          <w:b/>
          <w:color w:val="FF0000"/>
          <w:szCs w:val="28"/>
        </w:rPr>
      </w:pPr>
      <w:r w:rsidRPr="0024105E">
        <w:rPr>
          <w:rFonts w:cs="Arial"/>
          <w:b/>
          <w:color w:val="FF0000"/>
          <w:szCs w:val="28"/>
        </w:rPr>
        <w:t xml:space="preserve">Please submit to the </w:t>
      </w:r>
      <w:hyperlink r:id="rId5" w:history="1">
        <w:r w:rsidRPr="00C82D56">
          <w:rPr>
            <w:rStyle w:val="Hyperlink"/>
            <w:rFonts w:cs="Arial"/>
            <w:b/>
            <w:szCs w:val="28"/>
          </w:rPr>
          <w:t>Director of Human Resources</w:t>
        </w:r>
      </w:hyperlink>
      <w:r w:rsidRPr="0024105E">
        <w:rPr>
          <w:rFonts w:cs="Arial"/>
          <w:b/>
          <w:szCs w:val="28"/>
        </w:rPr>
        <w:t>.</w:t>
      </w:r>
    </w:p>
    <w:p w:rsidR="00DE2968" w:rsidRPr="00C82D56" w:rsidRDefault="00DE2968">
      <w:pPr>
        <w:rPr>
          <w:rFonts w:cs="Arial"/>
        </w:rPr>
      </w:pPr>
    </w:p>
    <w:sectPr w:rsidR="00DE2968" w:rsidRPr="00C82D56" w:rsidSect="00C82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1E26"/>
    <w:multiLevelType w:val="multilevel"/>
    <w:tmpl w:val="A694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91490"/>
    <w:multiLevelType w:val="hybridMultilevel"/>
    <w:tmpl w:val="89923A40"/>
    <w:lvl w:ilvl="0" w:tplc="55E217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155"/>
    <w:multiLevelType w:val="hybridMultilevel"/>
    <w:tmpl w:val="057EF6C6"/>
    <w:lvl w:ilvl="0" w:tplc="11A2EDA2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6"/>
    <w:rsid w:val="002F4F7E"/>
    <w:rsid w:val="00451BD4"/>
    <w:rsid w:val="00536348"/>
    <w:rsid w:val="005B3B1E"/>
    <w:rsid w:val="00646744"/>
    <w:rsid w:val="00713124"/>
    <w:rsid w:val="00793B9E"/>
    <w:rsid w:val="00BD04E9"/>
    <w:rsid w:val="00C82D56"/>
    <w:rsid w:val="00DE2968"/>
    <w:rsid w:val="00F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FBC2-BF36-4134-8F65-7CEB11F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56"/>
    <w:pPr>
      <w:ind w:left="567" w:hanging="567"/>
      <w:jc w:val="both"/>
    </w:pPr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348"/>
    <w:pPr>
      <w:keepNext/>
      <w:keepLines/>
      <w:ind w:left="0" w:firstLine="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B9E"/>
    <w:pPr>
      <w:keepNext/>
      <w:keepLines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348"/>
    <w:rPr>
      <w:rFonts w:eastAsiaTheme="majorEastAsia" w:cstheme="majorBidi"/>
      <w:szCs w:val="32"/>
    </w:rPr>
  </w:style>
  <w:style w:type="paragraph" w:customStyle="1" w:styleId="Heading20">
    <w:name w:val="Heading_2"/>
    <w:basedOn w:val="Normal"/>
    <w:next w:val="Normal"/>
    <w:link w:val="Heading2Char0"/>
    <w:autoRedefine/>
    <w:qFormat/>
    <w:rsid w:val="00BD04E9"/>
    <w:pPr>
      <w:tabs>
        <w:tab w:val="left" w:pos="567"/>
        <w:tab w:val="num" w:pos="720"/>
      </w:tabs>
    </w:pPr>
    <w:rPr>
      <w:b/>
      <w:sz w:val="20"/>
    </w:rPr>
  </w:style>
  <w:style w:type="character" w:customStyle="1" w:styleId="Heading2Char0">
    <w:name w:val="Heading_2 Char"/>
    <w:basedOn w:val="DefaultParagraphFont"/>
    <w:link w:val="Heading20"/>
    <w:rsid w:val="00BD04E9"/>
    <w:rPr>
      <w:rFonts w:ascii="Calibri" w:hAnsi="Calibri" w:cs="Arial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1BD4"/>
    <w:pPr>
      <w:spacing w:after="12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3B9E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59"/>
    <w:rsid w:val="00C82D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director@st-andrew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2</cp:revision>
  <dcterms:created xsi:type="dcterms:W3CDTF">2019-08-07T15:10:00Z</dcterms:created>
  <dcterms:modified xsi:type="dcterms:W3CDTF">2019-08-07T15:12:00Z</dcterms:modified>
</cp:coreProperties>
</file>