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A546" w14:textId="14602F4F" w:rsidR="004C7695" w:rsidRPr="00437B5B" w:rsidRDefault="0033297A" w:rsidP="001C121A">
      <w:pPr>
        <w:pStyle w:val="Title"/>
        <w:spacing w:before="0"/>
        <w:ind w:left="0"/>
        <w:rPr>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4050"/>
        <w:gridCol w:w="4054"/>
        <w:gridCol w:w="4051"/>
        <w:gridCol w:w="3855"/>
      </w:tblGrid>
      <w:tr w:rsidR="004C7695" w:rsidRPr="00437B5B" w14:paraId="70F529A9" w14:textId="77777777" w:rsidTr="009379AC">
        <w:trPr>
          <w:trHeight w:val="930"/>
          <w:jc w:val="center"/>
        </w:trPr>
        <w:tc>
          <w:tcPr>
            <w:tcW w:w="1265" w:type="pct"/>
            <w:shd w:val="clear" w:color="auto" w:fill="DEEAF6" w:themeFill="accent5" w:themeFillTint="33"/>
            <w:vAlign w:val="center"/>
          </w:tcPr>
          <w:p w14:paraId="0B042416" w14:textId="40C81943" w:rsidR="004C7695" w:rsidRPr="00437B5B" w:rsidRDefault="00931EAE" w:rsidP="00463477">
            <w:pPr>
              <w:pStyle w:val="TableParagraph"/>
              <w:spacing w:line="225" w:lineRule="exact"/>
              <w:ind w:left="57"/>
              <w:rPr>
                <w:b/>
              </w:rPr>
            </w:pPr>
            <w:r w:rsidRPr="00437B5B">
              <w:rPr>
                <w:b/>
                <w:spacing w:val="-2"/>
              </w:rPr>
              <w:t>School/Unit/Department</w:t>
            </w:r>
            <w:r w:rsidR="004D149B">
              <w:rPr>
                <w:b/>
                <w:spacing w:val="-2"/>
              </w:rPr>
              <w:t>:</w:t>
            </w:r>
          </w:p>
        </w:tc>
        <w:tc>
          <w:tcPr>
            <w:tcW w:w="1266" w:type="pct"/>
            <w:vAlign w:val="center"/>
          </w:tcPr>
          <w:p w14:paraId="38E90575" w14:textId="77777777" w:rsidR="004C7695" w:rsidRPr="00437B5B" w:rsidRDefault="004C7695" w:rsidP="0093232D">
            <w:pPr>
              <w:pStyle w:val="TableParagraph"/>
              <w:ind w:left="283"/>
            </w:pPr>
          </w:p>
        </w:tc>
        <w:tc>
          <w:tcPr>
            <w:tcW w:w="1265" w:type="pct"/>
            <w:shd w:val="clear" w:color="auto" w:fill="DEEAF6" w:themeFill="accent5" w:themeFillTint="33"/>
            <w:vAlign w:val="center"/>
          </w:tcPr>
          <w:p w14:paraId="5E832C73" w14:textId="58457EF9" w:rsidR="004C7695" w:rsidRPr="00437B5B" w:rsidRDefault="004C7695" w:rsidP="00C36F1D">
            <w:pPr>
              <w:pStyle w:val="TableParagraph"/>
              <w:spacing w:line="225" w:lineRule="exact"/>
              <w:ind w:left="57"/>
              <w:rPr>
                <w:b/>
              </w:rPr>
            </w:pPr>
            <w:r w:rsidRPr="00437B5B">
              <w:rPr>
                <w:b/>
              </w:rPr>
              <w:t>Home</w:t>
            </w:r>
            <w:r w:rsidRPr="00437B5B">
              <w:rPr>
                <w:b/>
                <w:spacing w:val="-8"/>
              </w:rPr>
              <w:t xml:space="preserve"> </w:t>
            </w:r>
            <w:r w:rsidRPr="00437B5B">
              <w:rPr>
                <w:b/>
              </w:rPr>
              <w:t>office</w:t>
            </w:r>
            <w:r w:rsidRPr="00437B5B">
              <w:rPr>
                <w:b/>
                <w:spacing w:val="-7"/>
              </w:rPr>
              <w:t xml:space="preserve"> </w:t>
            </w:r>
            <w:r w:rsidRPr="00437B5B">
              <w:rPr>
                <w:b/>
                <w:spacing w:val="-2"/>
              </w:rPr>
              <w:t>location</w:t>
            </w:r>
            <w:r w:rsidR="004D149B">
              <w:rPr>
                <w:b/>
                <w:spacing w:val="-2"/>
              </w:rPr>
              <w:t>:</w:t>
            </w:r>
          </w:p>
          <w:p w14:paraId="694D1489" w14:textId="695EC478" w:rsidR="004C7695" w:rsidRPr="00437B5B" w:rsidRDefault="004C7695" w:rsidP="00C36F1D">
            <w:pPr>
              <w:pStyle w:val="TableParagraph"/>
              <w:spacing w:before="123"/>
              <w:ind w:left="57" w:right="56"/>
            </w:pPr>
            <w:r w:rsidRPr="00437B5B">
              <w:t>(</w:t>
            </w:r>
            <w:r w:rsidR="00931EAE" w:rsidRPr="00437B5B">
              <w:t>Enter</w:t>
            </w:r>
            <w:r w:rsidRPr="00437B5B">
              <w:rPr>
                <w:spacing w:val="-9"/>
              </w:rPr>
              <w:t xml:space="preserve"> </w:t>
            </w:r>
            <w:r w:rsidRPr="00437B5B">
              <w:t>home</w:t>
            </w:r>
            <w:r w:rsidRPr="00437B5B">
              <w:rPr>
                <w:spacing w:val="-10"/>
              </w:rPr>
              <w:t xml:space="preserve"> </w:t>
            </w:r>
            <w:r w:rsidRPr="00437B5B">
              <w:t>address</w:t>
            </w:r>
            <w:r w:rsidRPr="00437B5B">
              <w:rPr>
                <w:spacing w:val="-9"/>
              </w:rPr>
              <w:t xml:space="preserve"> </w:t>
            </w:r>
            <w:r w:rsidRPr="00437B5B">
              <w:t>and</w:t>
            </w:r>
            <w:r w:rsidRPr="00437B5B">
              <w:rPr>
                <w:spacing w:val="-8"/>
              </w:rPr>
              <w:t xml:space="preserve"> </w:t>
            </w:r>
            <w:r w:rsidRPr="00437B5B">
              <w:t>brief</w:t>
            </w:r>
            <w:r w:rsidRPr="00437B5B">
              <w:rPr>
                <w:spacing w:val="-8"/>
              </w:rPr>
              <w:t xml:space="preserve"> </w:t>
            </w:r>
            <w:r w:rsidRPr="00437B5B">
              <w:t>description of home work area)</w:t>
            </w:r>
          </w:p>
        </w:tc>
        <w:tc>
          <w:tcPr>
            <w:tcW w:w="1204" w:type="pct"/>
            <w:vAlign w:val="center"/>
          </w:tcPr>
          <w:p w14:paraId="4D19C707" w14:textId="77777777" w:rsidR="004C7695" w:rsidRPr="00437B5B" w:rsidRDefault="004C7695" w:rsidP="0093232D">
            <w:pPr>
              <w:pStyle w:val="TableParagraph"/>
              <w:ind w:left="283"/>
            </w:pPr>
          </w:p>
        </w:tc>
      </w:tr>
      <w:tr w:rsidR="004C7695" w:rsidRPr="00437B5B" w14:paraId="5567C950" w14:textId="77777777" w:rsidTr="009379AC">
        <w:trPr>
          <w:trHeight w:val="350"/>
          <w:jc w:val="center"/>
        </w:trPr>
        <w:tc>
          <w:tcPr>
            <w:tcW w:w="1265" w:type="pct"/>
            <w:shd w:val="clear" w:color="auto" w:fill="DEEAF6" w:themeFill="accent5" w:themeFillTint="33"/>
            <w:vAlign w:val="center"/>
          </w:tcPr>
          <w:p w14:paraId="084C3B99" w14:textId="577DFB33" w:rsidR="004C7695" w:rsidRPr="00437B5B" w:rsidRDefault="004C7695" w:rsidP="00463477">
            <w:pPr>
              <w:pStyle w:val="TableParagraph"/>
              <w:spacing w:line="225" w:lineRule="exact"/>
              <w:ind w:left="57"/>
              <w:rPr>
                <w:b/>
              </w:rPr>
            </w:pPr>
            <w:r w:rsidRPr="00437B5B">
              <w:rPr>
                <w:b/>
              </w:rPr>
              <w:t>Name</w:t>
            </w:r>
            <w:r w:rsidRPr="00437B5B">
              <w:rPr>
                <w:b/>
                <w:spacing w:val="-6"/>
              </w:rPr>
              <w:t xml:space="preserve"> </w:t>
            </w:r>
            <w:r w:rsidRPr="00437B5B">
              <w:rPr>
                <w:b/>
              </w:rPr>
              <w:t>of</w:t>
            </w:r>
            <w:r w:rsidRPr="00437B5B">
              <w:rPr>
                <w:b/>
                <w:spacing w:val="-4"/>
              </w:rPr>
              <w:t xml:space="preserve"> </w:t>
            </w:r>
            <w:r w:rsidRPr="00437B5B">
              <w:rPr>
                <w:b/>
                <w:spacing w:val="-2"/>
              </w:rPr>
              <w:t>Homeworker</w:t>
            </w:r>
            <w:r w:rsidR="004D149B">
              <w:rPr>
                <w:b/>
                <w:spacing w:val="-2"/>
              </w:rPr>
              <w:t>:</w:t>
            </w:r>
          </w:p>
        </w:tc>
        <w:tc>
          <w:tcPr>
            <w:tcW w:w="1266" w:type="pct"/>
            <w:vAlign w:val="center"/>
          </w:tcPr>
          <w:p w14:paraId="6F971227" w14:textId="77777777" w:rsidR="004C7695" w:rsidRPr="00437B5B" w:rsidRDefault="004C7695" w:rsidP="0093232D">
            <w:pPr>
              <w:pStyle w:val="TableParagraph"/>
              <w:ind w:left="283"/>
            </w:pPr>
          </w:p>
        </w:tc>
        <w:tc>
          <w:tcPr>
            <w:tcW w:w="1265" w:type="pct"/>
            <w:shd w:val="clear" w:color="auto" w:fill="DEEAF6" w:themeFill="accent5" w:themeFillTint="33"/>
            <w:vAlign w:val="center"/>
          </w:tcPr>
          <w:p w14:paraId="11A05D81" w14:textId="17F26BF4" w:rsidR="004C7695" w:rsidRPr="00437B5B" w:rsidRDefault="004C7695" w:rsidP="00C36F1D">
            <w:pPr>
              <w:pStyle w:val="TableParagraph"/>
              <w:spacing w:line="225" w:lineRule="exact"/>
              <w:ind w:left="57"/>
              <w:rPr>
                <w:b/>
              </w:rPr>
            </w:pPr>
            <w:r w:rsidRPr="00437B5B">
              <w:rPr>
                <w:b/>
              </w:rPr>
              <w:t>Name</w:t>
            </w:r>
            <w:r w:rsidRPr="00437B5B">
              <w:rPr>
                <w:b/>
                <w:spacing w:val="-6"/>
              </w:rPr>
              <w:t xml:space="preserve"> </w:t>
            </w:r>
            <w:r w:rsidRPr="00437B5B">
              <w:rPr>
                <w:b/>
              </w:rPr>
              <w:t>of</w:t>
            </w:r>
            <w:r w:rsidRPr="00437B5B">
              <w:rPr>
                <w:b/>
                <w:spacing w:val="-4"/>
              </w:rPr>
              <w:t xml:space="preserve"> </w:t>
            </w:r>
            <w:r w:rsidR="004D149B">
              <w:rPr>
                <w:b/>
              </w:rPr>
              <w:t>l</w:t>
            </w:r>
            <w:r w:rsidRPr="00437B5B">
              <w:rPr>
                <w:b/>
              </w:rPr>
              <w:t>ine</w:t>
            </w:r>
            <w:r w:rsidRPr="00437B5B">
              <w:rPr>
                <w:b/>
                <w:spacing w:val="-4"/>
              </w:rPr>
              <w:t xml:space="preserve"> </w:t>
            </w:r>
            <w:r w:rsidRPr="00437B5B">
              <w:rPr>
                <w:b/>
                <w:spacing w:val="-2"/>
              </w:rPr>
              <w:t>manager</w:t>
            </w:r>
            <w:r w:rsidR="004D149B">
              <w:rPr>
                <w:b/>
                <w:spacing w:val="-2"/>
              </w:rPr>
              <w:t>:</w:t>
            </w:r>
          </w:p>
        </w:tc>
        <w:tc>
          <w:tcPr>
            <w:tcW w:w="1204" w:type="pct"/>
            <w:vAlign w:val="center"/>
          </w:tcPr>
          <w:p w14:paraId="502FD0BD" w14:textId="77777777" w:rsidR="004C7695" w:rsidRPr="00437B5B" w:rsidRDefault="004C7695" w:rsidP="0093232D">
            <w:pPr>
              <w:pStyle w:val="TableParagraph"/>
              <w:ind w:left="283"/>
            </w:pPr>
          </w:p>
        </w:tc>
      </w:tr>
      <w:tr w:rsidR="004C7695" w:rsidRPr="00437B5B" w14:paraId="18222882" w14:textId="77777777" w:rsidTr="009379AC">
        <w:trPr>
          <w:trHeight w:val="700"/>
          <w:jc w:val="center"/>
        </w:trPr>
        <w:tc>
          <w:tcPr>
            <w:tcW w:w="1265" w:type="pct"/>
            <w:shd w:val="clear" w:color="auto" w:fill="DEEAF6" w:themeFill="accent5" w:themeFillTint="33"/>
            <w:vAlign w:val="center"/>
          </w:tcPr>
          <w:p w14:paraId="1C45E48E" w14:textId="77777777" w:rsidR="004C7695" w:rsidRDefault="004C7695" w:rsidP="00463477">
            <w:pPr>
              <w:pStyle w:val="TableParagraph"/>
              <w:spacing w:line="225" w:lineRule="exact"/>
              <w:ind w:left="57"/>
              <w:rPr>
                <w:b/>
                <w:spacing w:val="-2"/>
              </w:rPr>
            </w:pPr>
            <w:r w:rsidRPr="00437B5B">
              <w:rPr>
                <w:b/>
                <w:spacing w:val="-2"/>
              </w:rPr>
              <w:t>Signature</w:t>
            </w:r>
            <w:r w:rsidR="004D149B">
              <w:rPr>
                <w:b/>
                <w:spacing w:val="-2"/>
              </w:rPr>
              <w:t>:</w:t>
            </w:r>
          </w:p>
          <w:p w14:paraId="09A2D610" w14:textId="5FD7D66F" w:rsidR="004D149B" w:rsidRPr="00437B5B" w:rsidRDefault="004D149B" w:rsidP="00463477">
            <w:pPr>
              <w:pStyle w:val="TableParagraph"/>
              <w:spacing w:line="225" w:lineRule="exact"/>
              <w:ind w:left="57"/>
              <w:rPr>
                <w:b/>
              </w:rPr>
            </w:pPr>
            <w:r>
              <w:rPr>
                <w:b/>
                <w:spacing w:val="-2"/>
              </w:rPr>
              <w:t>(</w:t>
            </w:r>
            <w:r w:rsidRPr="004D149B">
              <w:rPr>
                <w:bCs/>
                <w:spacing w:val="-2"/>
              </w:rPr>
              <w:t>electronic signature is acceptable)</w:t>
            </w:r>
          </w:p>
        </w:tc>
        <w:tc>
          <w:tcPr>
            <w:tcW w:w="1266" w:type="pct"/>
            <w:vAlign w:val="center"/>
          </w:tcPr>
          <w:p w14:paraId="46FAC8AD" w14:textId="77777777" w:rsidR="004C7695" w:rsidRPr="00437B5B" w:rsidRDefault="004C7695" w:rsidP="0093232D">
            <w:pPr>
              <w:pStyle w:val="TableParagraph"/>
              <w:ind w:left="283"/>
            </w:pPr>
          </w:p>
        </w:tc>
        <w:tc>
          <w:tcPr>
            <w:tcW w:w="1265" w:type="pct"/>
            <w:shd w:val="clear" w:color="auto" w:fill="DEEAF6" w:themeFill="accent5" w:themeFillTint="33"/>
            <w:vAlign w:val="center"/>
          </w:tcPr>
          <w:p w14:paraId="6F2E1538" w14:textId="77777777" w:rsidR="004C7695" w:rsidRDefault="004C7695" w:rsidP="00C36F1D">
            <w:pPr>
              <w:pStyle w:val="TableParagraph"/>
              <w:spacing w:line="225" w:lineRule="exact"/>
              <w:ind w:left="57"/>
              <w:rPr>
                <w:b/>
                <w:spacing w:val="-2"/>
              </w:rPr>
            </w:pPr>
            <w:r w:rsidRPr="00437B5B">
              <w:rPr>
                <w:b/>
                <w:spacing w:val="-2"/>
              </w:rPr>
              <w:t>Signature</w:t>
            </w:r>
          </w:p>
          <w:p w14:paraId="1DF17CC7" w14:textId="55F0F6C9" w:rsidR="00463477" w:rsidRPr="00437B5B" w:rsidRDefault="00463477" w:rsidP="00C36F1D">
            <w:pPr>
              <w:pStyle w:val="TableParagraph"/>
              <w:spacing w:line="225" w:lineRule="exact"/>
              <w:ind w:left="57"/>
              <w:rPr>
                <w:b/>
              </w:rPr>
            </w:pPr>
            <w:r>
              <w:rPr>
                <w:b/>
                <w:spacing w:val="-2"/>
              </w:rPr>
              <w:t>(</w:t>
            </w:r>
            <w:r w:rsidRPr="004D149B">
              <w:rPr>
                <w:bCs/>
                <w:spacing w:val="-2"/>
              </w:rPr>
              <w:t>electronic signature is acceptable)</w:t>
            </w:r>
          </w:p>
        </w:tc>
        <w:tc>
          <w:tcPr>
            <w:tcW w:w="1204" w:type="pct"/>
            <w:vAlign w:val="center"/>
          </w:tcPr>
          <w:p w14:paraId="544C8F4C" w14:textId="77777777" w:rsidR="004C7695" w:rsidRPr="00437B5B" w:rsidRDefault="004C7695" w:rsidP="0093232D">
            <w:pPr>
              <w:pStyle w:val="TableParagraph"/>
              <w:ind w:left="283"/>
            </w:pPr>
          </w:p>
        </w:tc>
      </w:tr>
      <w:tr w:rsidR="004C7695" w:rsidRPr="00437B5B" w14:paraId="65AFF96D" w14:textId="77777777" w:rsidTr="009379AC">
        <w:trPr>
          <w:trHeight w:val="350"/>
          <w:jc w:val="center"/>
        </w:trPr>
        <w:tc>
          <w:tcPr>
            <w:tcW w:w="1265" w:type="pct"/>
            <w:shd w:val="clear" w:color="auto" w:fill="DEEAF6" w:themeFill="accent5" w:themeFillTint="33"/>
            <w:vAlign w:val="center"/>
          </w:tcPr>
          <w:p w14:paraId="7178CB28" w14:textId="79735309" w:rsidR="004C7695" w:rsidRPr="00437B5B" w:rsidRDefault="004C7695" w:rsidP="00463477">
            <w:pPr>
              <w:pStyle w:val="TableParagraph"/>
              <w:spacing w:line="225" w:lineRule="exact"/>
              <w:ind w:left="57"/>
              <w:rPr>
                <w:b/>
              </w:rPr>
            </w:pPr>
            <w:r w:rsidRPr="00437B5B">
              <w:rPr>
                <w:b/>
              </w:rPr>
              <w:t>Date</w:t>
            </w:r>
            <w:r w:rsidRPr="00437B5B">
              <w:rPr>
                <w:b/>
                <w:spacing w:val="-5"/>
              </w:rPr>
              <w:t xml:space="preserve"> </w:t>
            </w:r>
            <w:r w:rsidRPr="00437B5B">
              <w:rPr>
                <w:b/>
              </w:rPr>
              <w:t>of</w:t>
            </w:r>
            <w:r w:rsidRPr="00437B5B">
              <w:rPr>
                <w:b/>
                <w:spacing w:val="-4"/>
              </w:rPr>
              <w:t xml:space="preserve"> </w:t>
            </w:r>
            <w:r w:rsidRPr="00437B5B">
              <w:rPr>
                <w:b/>
                <w:spacing w:val="-2"/>
              </w:rPr>
              <w:t>assessment</w:t>
            </w:r>
            <w:r w:rsidR="004D149B">
              <w:rPr>
                <w:b/>
                <w:spacing w:val="-2"/>
              </w:rPr>
              <w:t>:</w:t>
            </w:r>
          </w:p>
        </w:tc>
        <w:tc>
          <w:tcPr>
            <w:tcW w:w="1266" w:type="pct"/>
            <w:vAlign w:val="center"/>
          </w:tcPr>
          <w:p w14:paraId="4216A5C2" w14:textId="77777777" w:rsidR="004C7695" w:rsidRPr="00437B5B" w:rsidRDefault="004C7695" w:rsidP="0093232D">
            <w:pPr>
              <w:pStyle w:val="TableParagraph"/>
              <w:ind w:left="283"/>
            </w:pPr>
          </w:p>
        </w:tc>
        <w:tc>
          <w:tcPr>
            <w:tcW w:w="1265" w:type="pct"/>
            <w:shd w:val="clear" w:color="auto" w:fill="DEEAF6" w:themeFill="accent5" w:themeFillTint="33"/>
            <w:vAlign w:val="center"/>
          </w:tcPr>
          <w:p w14:paraId="79E1D06D" w14:textId="306EFA4E" w:rsidR="004C7695" w:rsidRPr="00437B5B" w:rsidRDefault="004C7695" w:rsidP="00C36F1D">
            <w:pPr>
              <w:pStyle w:val="TableParagraph"/>
              <w:spacing w:line="225" w:lineRule="exact"/>
              <w:ind w:left="57"/>
              <w:rPr>
                <w:b/>
              </w:rPr>
            </w:pPr>
            <w:r w:rsidRPr="00437B5B">
              <w:rPr>
                <w:b/>
              </w:rPr>
              <w:t>Date</w:t>
            </w:r>
            <w:r w:rsidRPr="00437B5B">
              <w:rPr>
                <w:b/>
                <w:spacing w:val="-6"/>
              </w:rPr>
              <w:t xml:space="preserve"> </w:t>
            </w:r>
            <w:r w:rsidRPr="00437B5B">
              <w:rPr>
                <w:b/>
              </w:rPr>
              <w:t>of</w:t>
            </w:r>
            <w:r w:rsidRPr="00437B5B">
              <w:rPr>
                <w:b/>
                <w:spacing w:val="-5"/>
              </w:rPr>
              <w:t xml:space="preserve"> </w:t>
            </w:r>
            <w:r w:rsidRPr="00437B5B">
              <w:rPr>
                <w:b/>
              </w:rPr>
              <w:t>review</w:t>
            </w:r>
            <w:r w:rsidRPr="00437B5B">
              <w:rPr>
                <w:b/>
                <w:spacing w:val="-3"/>
              </w:rPr>
              <w:t xml:space="preserve"> </w:t>
            </w:r>
            <w:r w:rsidRPr="00437B5B">
              <w:rPr>
                <w:b/>
              </w:rPr>
              <w:t>by</w:t>
            </w:r>
            <w:r w:rsidRPr="00437B5B">
              <w:rPr>
                <w:b/>
                <w:spacing w:val="-5"/>
              </w:rPr>
              <w:t xml:space="preserve"> </w:t>
            </w:r>
            <w:r w:rsidR="00463477">
              <w:rPr>
                <w:b/>
                <w:spacing w:val="-5"/>
              </w:rPr>
              <w:t xml:space="preserve">line </w:t>
            </w:r>
            <w:r w:rsidRPr="00437B5B">
              <w:rPr>
                <w:b/>
                <w:spacing w:val="-2"/>
              </w:rPr>
              <w:t>manager</w:t>
            </w:r>
          </w:p>
        </w:tc>
        <w:tc>
          <w:tcPr>
            <w:tcW w:w="1204" w:type="pct"/>
            <w:vAlign w:val="center"/>
          </w:tcPr>
          <w:p w14:paraId="6705D457" w14:textId="77777777" w:rsidR="004C7695" w:rsidRPr="00437B5B" w:rsidRDefault="004C7695" w:rsidP="0093232D">
            <w:pPr>
              <w:pStyle w:val="TableParagraph"/>
              <w:ind w:left="283"/>
            </w:pPr>
          </w:p>
        </w:tc>
      </w:tr>
    </w:tbl>
    <w:p w14:paraId="2B00B30D" w14:textId="77777777" w:rsidR="004C7695" w:rsidRPr="00437B5B" w:rsidRDefault="004C7695" w:rsidP="0093232D">
      <w:pPr>
        <w:pStyle w:val="BodyText"/>
        <w:spacing w:before="0" w:after="1"/>
        <w:ind w:left="283"/>
        <w:rPr>
          <w:b/>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217"/>
        <w:gridCol w:w="7368"/>
        <w:gridCol w:w="1425"/>
      </w:tblGrid>
      <w:tr w:rsidR="0093232D" w:rsidRPr="00437B5B" w14:paraId="79190953" w14:textId="51DA460D" w:rsidTr="004D149B">
        <w:trPr>
          <w:trHeight w:val="230"/>
        </w:trPr>
        <w:tc>
          <w:tcPr>
            <w:tcW w:w="2254" w:type="pct"/>
            <w:shd w:val="clear" w:color="auto" w:fill="DEEAF6" w:themeFill="accent5" w:themeFillTint="33"/>
          </w:tcPr>
          <w:p w14:paraId="54E1B524" w14:textId="77777777" w:rsidR="00654133" w:rsidRPr="00437B5B" w:rsidRDefault="00654133" w:rsidP="009379AC">
            <w:pPr>
              <w:pStyle w:val="TableParagraph"/>
              <w:spacing w:line="210" w:lineRule="exact"/>
              <w:rPr>
                <w:b/>
              </w:rPr>
            </w:pPr>
            <w:r w:rsidRPr="00437B5B">
              <w:rPr>
                <w:b/>
              </w:rPr>
              <w:t>Potential</w:t>
            </w:r>
            <w:r w:rsidRPr="00437B5B">
              <w:rPr>
                <w:b/>
                <w:spacing w:val="-11"/>
              </w:rPr>
              <w:t xml:space="preserve"> </w:t>
            </w:r>
            <w:r w:rsidRPr="00437B5B">
              <w:rPr>
                <w:b/>
              </w:rPr>
              <w:t>Hazards</w:t>
            </w:r>
            <w:r w:rsidRPr="00437B5B">
              <w:rPr>
                <w:b/>
                <w:spacing w:val="-9"/>
              </w:rPr>
              <w:t xml:space="preserve"> </w:t>
            </w:r>
            <w:r w:rsidRPr="00437B5B">
              <w:rPr>
                <w:b/>
              </w:rPr>
              <w:t>and</w:t>
            </w:r>
            <w:r w:rsidRPr="00437B5B">
              <w:rPr>
                <w:b/>
                <w:spacing w:val="-9"/>
              </w:rPr>
              <w:t xml:space="preserve"> </w:t>
            </w:r>
            <w:r w:rsidRPr="00437B5B">
              <w:rPr>
                <w:b/>
              </w:rPr>
              <w:t>suggested</w:t>
            </w:r>
            <w:r w:rsidRPr="00437B5B">
              <w:rPr>
                <w:b/>
                <w:spacing w:val="-10"/>
              </w:rPr>
              <w:t xml:space="preserve"> </w:t>
            </w:r>
            <w:r w:rsidRPr="00437B5B">
              <w:rPr>
                <w:b/>
              </w:rPr>
              <w:t>Control</w:t>
            </w:r>
            <w:r w:rsidRPr="00437B5B">
              <w:rPr>
                <w:b/>
                <w:spacing w:val="-10"/>
              </w:rPr>
              <w:t xml:space="preserve"> </w:t>
            </w:r>
            <w:r w:rsidRPr="00437B5B">
              <w:rPr>
                <w:b/>
              </w:rPr>
              <w:t>Measures</w:t>
            </w:r>
            <w:r w:rsidRPr="00437B5B">
              <w:rPr>
                <w:b/>
                <w:spacing w:val="-10"/>
              </w:rPr>
              <w:t xml:space="preserve"> </w:t>
            </w:r>
            <w:r w:rsidRPr="00437B5B">
              <w:rPr>
                <w:b/>
              </w:rPr>
              <w:t>to</w:t>
            </w:r>
            <w:r w:rsidRPr="00437B5B">
              <w:rPr>
                <w:b/>
                <w:spacing w:val="-10"/>
              </w:rPr>
              <w:t xml:space="preserve"> </w:t>
            </w:r>
            <w:r w:rsidRPr="00437B5B">
              <w:rPr>
                <w:b/>
              </w:rPr>
              <w:t>reduce/eliminate</w:t>
            </w:r>
            <w:r w:rsidRPr="00437B5B">
              <w:rPr>
                <w:b/>
                <w:spacing w:val="-10"/>
              </w:rPr>
              <w:t xml:space="preserve"> </w:t>
            </w:r>
            <w:r w:rsidRPr="00437B5B">
              <w:rPr>
                <w:b/>
                <w:spacing w:val="-2"/>
              </w:rPr>
              <w:t>Risks</w:t>
            </w:r>
          </w:p>
        </w:tc>
        <w:tc>
          <w:tcPr>
            <w:tcW w:w="2301" w:type="pct"/>
            <w:shd w:val="clear" w:color="auto" w:fill="DEEAF6" w:themeFill="accent5" w:themeFillTint="33"/>
          </w:tcPr>
          <w:p w14:paraId="71EF017D" w14:textId="77777777" w:rsidR="00654133" w:rsidRPr="009379AC" w:rsidRDefault="00654133" w:rsidP="009379AC">
            <w:pPr>
              <w:pStyle w:val="TableParagraph"/>
              <w:rPr>
                <w:b/>
              </w:rPr>
            </w:pPr>
            <w:r w:rsidRPr="009379AC">
              <w:rPr>
                <w:b/>
              </w:rPr>
              <w:t>Homeworker’s</w:t>
            </w:r>
            <w:r w:rsidRPr="009379AC">
              <w:rPr>
                <w:b/>
                <w:spacing w:val="-11"/>
              </w:rPr>
              <w:t xml:space="preserve"> </w:t>
            </w:r>
            <w:r w:rsidRPr="009379AC">
              <w:rPr>
                <w:b/>
              </w:rPr>
              <w:t>checklist,</w:t>
            </w:r>
            <w:r w:rsidRPr="009379AC">
              <w:rPr>
                <w:b/>
                <w:spacing w:val="-7"/>
              </w:rPr>
              <w:t xml:space="preserve"> </w:t>
            </w:r>
            <w:r w:rsidRPr="009379AC">
              <w:rPr>
                <w:b/>
              </w:rPr>
              <w:t>comments</w:t>
            </w:r>
            <w:r w:rsidRPr="009379AC">
              <w:rPr>
                <w:b/>
                <w:spacing w:val="-12"/>
              </w:rPr>
              <w:t xml:space="preserve"> </w:t>
            </w:r>
            <w:r w:rsidRPr="009379AC">
              <w:rPr>
                <w:b/>
              </w:rPr>
              <w:t>and</w:t>
            </w:r>
            <w:r w:rsidRPr="009379AC">
              <w:rPr>
                <w:b/>
                <w:spacing w:val="-11"/>
              </w:rPr>
              <w:t xml:space="preserve"> </w:t>
            </w:r>
            <w:r w:rsidRPr="009379AC">
              <w:rPr>
                <w:b/>
              </w:rPr>
              <w:t>implemented</w:t>
            </w:r>
            <w:r w:rsidRPr="009379AC">
              <w:rPr>
                <w:b/>
                <w:spacing w:val="-11"/>
              </w:rPr>
              <w:t xml:space="preserve"> </w:t>
            </w:r>
            <w:r w:rsidRPr="009379AC">
              <w:rPr>
                <w:b/>
              </w:rPr>
              <w:t>Control</w:t>
            </w:r>
            <w:r w:rsidRPr="009379AC">
              <w:rPr>
                <w:b/>
                <w:spacing w:val="-11"/>
              </w:rPr>
              <w:t xml:space="preserve"> </w:t>
            </w:r>
            <w:r w:rsidRPr="009379AC">
              <w:rPr>
                <w:b/>
                <w:spacing w:val="-2"/>
              </w:rPr>
              <w:t>Measures</w:t>
            </w:r>
          </w:p>
        </w:tc>
        <w:tc>
          <w:tcPr>
            <w:tcW w:w="445" w:type="pct"/>
            <w:shd w:val="clear" w:color="auto" w:fill="DEEAF6" w:themeFill="accent5" w:themeFillTint="33"/>
          </w:tcPr>
          <w:p w14:paraId="3DBE510A" w14:textId="74561EB7" w:rsidR="00654133" w:rsidRPr="00437B5B" w:rsidRDefault="004D149B" w:rsidP="0093232D">
            <w:pPr>
              <w:pStyle w:val="TableParagraph"/>
              <w:spacing w:line="210" w:lineRule="exact"/>
              <w:jc w:val="center"/>
              <w:rPr>
                <w:b/>
              </w:rPr>
            </w:pPr>
            <w:r>
              <w:rPr>
                <w:b/>
              </w:rPr>
              <w:t>Select</w:t>
            </w:r>
            <w:r w:rsidR="00654133">
              <w:rPr>
                <w:b/>
              </w:rPr>
              <w:t xml:space="preserve"> when complete </w:t>
            </w:r>
          </w:p>
        </w:tc>
      </w:tr>
      <w:tr w:rsidR="00654133" w:rsidRPr="00437B5B" w14:paraId="599D4E86" w14:textId="4937D130" w:rsidTr="004D149B">
        <w:trPr>
          <w:trHeight w:val="2529"/>
        </w:trPr>
        <w:tc>
          <w:tcPr>
            <w:tcW w:w="2254" w:type="pct"/>
          </w:tcPr>
          <w:p w14:paraId="7CE038B2" w14:textId="77777777" w:rsidR="004D149B" w:rsidRDefault="004D149B" w:rsidP="009379AC">
            <w:pPr>
              <w:pStyle w:val="TableParagraph"/>
              <w:spacing w:line="225" w:lineRule="exact"/>
              <w:rPr>
                <w:b/>
                <w:u w:val="single"/>
              </w:rPr>
            </w:pPr>
          </w:p>
          <w:p w14:paraId="5087AB2A" w14:textId="1B71EEBB" w:rsidR="00654133" w:rsidRPr="00437B5B" w:rsidRDefault="00654133" w:rsidP="009379AC">
            <w:pPr>
              <w:pStyle w:val="TableParagraph"/>
              <w:spacing w:line="225" w:lineRule="exact"/>
              <w:rPr>
                <w:b/>
                <w:spacing w:val="-2"/>
                <w:u w:val="single"/>
              </w:rPr>
            </w:pPr>
            <w:r w:rsidRPr="00437B5B">
              <w:rPr>
                <w:b/>
                <w:u w:val="single"/>
              </w:rPr>
              <w:t>Display</w:t>
            </w:r>
            <w:r w:rsidRPr="00437B5B">
              <w:rPr>
                <w:b/>
                <w:spacing w:val="-10"/>
                <w:u w:val="single"/>
              </w:rPr>
              <w:t xml:space="preserve"> </w:t>
            </w:r>
            <w:r w:rsidRPr="00437B5B">
              <w:rPr>
                <w:b/>
                <w:u w:val="single"/>
              </w:rPr>
              <w:t>Screen</w:t>
            </w:r>
            <w:r w:rsidRPr="00437B5B">
              <w:rPr>
                <w:b/>
                <w:spacing w:val="-9"/>
                <w:u w:val="single"/>
              </w:rPr>
              <w:t xml:space="preserve"> </w:t>
            </w:r>
            <w:r w:rsidRPr="00437B5B">
              <w:rPr>
                <w:b/>
                <w:u w:val="single"/>
              </w:rPr>
              <w:t>Equipment</w:t>
            </w:r>
            <w:r w:rsidRPr="00437B5B">
              <w:rPr>
                <w:b/>
                <w:spacing w:val="-8"/>
                <w:u w:val="single"/>
              </w:rPr>
              <w:t xml:space="preserve"> </w:t>
            </w:r>
            <w:r w:rsidRPr="00437B5B">
              <w:rPr>
                <w:b/>
                <w:spacing w:val="-2"/>
                <w:u w:val="single"/>
              </w:rPr>
              <w:t>(DSE)</w:t>
            </w:r>
          </w:p>
          <w:p w14:paraId="7F0065DF" w14:textId="77777777" w:rsidR="00654133" w:rsidRPr="00437B5B" w:rsidRDefault="00654133" w:rsidP="00AC1674">
            <w:pPr>
              <w:pStyle w:val="TableParagraph"/>
              <w:spacing w:line="225" w:lineRule="exact"/>
              <w:ind w:left="397"/>
              <w:rPr>
                <w:b/>
              </w:rPr>
            </w:pPr>
          </w:p>
          <w:p w14:paraId="794412D1" w14:textId="102B9B27" w:rsidR="00654133" w:rsidRDefault="00CF433D" w:rsidP="001C121A">
            <w:pPr>
              <w:pStyle w:val="TableParagraph"/>
              <w:numPr>
                <w:ilvl w:val="0"/>
                <w:numId w:val="18"/>
              </w:numPr>
              <w:spacing w:before="3"/>
              <w:ind w:right="1185"/>
            </w:pPr>
            <w:r>
              <w:t xml:space="preserve">Complete the </w:t>
            </w:r>
            <w:r w:rsidR="003529CD">
              <w:t>below online</w:t>
            </w:r>
            <w:r>
              <w:t xml:space="preserve"> training </w:t>
            </w:r>
            <w:r w:rsidR="003529CD">
              <w:t xml:space="preserve">via the </w:t>
            </w:r>
            <w:hyperlink r:id="rId7" w:history="1">
              <w:r w:rsidR="003529CD" w:rsidRPr="003529CD">
                <w:rPr>
                  <w:rStyle w:val="Hyperlink"/>
                </w:rPr>
                <w:t>Essential Skills platform</w:t>
              </w:r>
            </w:hyperlink>
            <w:r w:rsidR="003529CD">
              <w:t xml:space="preserve">: </w:t>
            </w:r>
          </w:p>
          <w:p w14:paraId="73EBF145" w14:textId="77777777" w:rsidR="001C121A" w:rsidRDefault="001C121A" w:rsidP="009379AC">
            <w:pPr>
              <w:pStyle w:val="TableParagraph"/>
              <w:spacing w:before="3"/>
              <w:ind w:right="1185"/>
            </w:pPr>
          </w:p>
          <w:p w14:paraId="70A5F261" w14:textId="1E35A492" w:rsidR="009379AC" w:rsidRDefault="003529CD" w:rsidP="009379AC">
            <w:pPr>
              <w:pStyle w:val="TableParagraph"/>
              <w:numPr>
                <w:ilvl w:val="0"/>
                <w:numId w:val="9"/>
              </w:numPr>
              <w:spacing w:before="3"/>
              <w:ind w:left="720" w:right="1185"/>
            </w:pPr>
            <w:r w:rsidRPr="003529CD">
              <w:t>Display Screen Equipment</w:t>
            </w:r>
            <w:r>
              <w:t xml:space="preserve"> </w:t>
            </w:r>
            <w:r w:rsidRPr="003529CD">
              <w:t xml:space="preserve">(DSE)  </w:t>
            </w:r>
          </w:p>
          <w:p w14:paraId="2AEACA17" w14:textId="2680F446" w:rsidR="003529CD" w:rsidRDefault="003529CD" w:rsidP="001C121A">
            <w:pPr>
              <w:pStyle w:val="TableParagraph"/>
              <w:numPr>
                <w:ilvl w:val="0"/>
                <w:numId w:val="9"/>
              </w:numPr>
              <w:spacing w:before="3"/>
              <w:ind w:left="720" w:right="1185"/>
            </w:pPr>
            <w:r w:rsidRPr="003529CD">
              <w:t xml:space="preserve">DSE </w:t>
            </w:r>
            <w:r>
              <w:t>R</w:t>
            </w:r>
            <w:r w:rsidRPr="003529CD">
              <w:t xml:space="preserve">isk </w:t>
            </w:r>
            <w:r>
              <w:t>A</w:t>
            </w:r>
            <w:r w:rsidRPr="003529CD">
              <w:t>ssessment</w:t>
            </w:r>
          </w:p>
          <w:p w14:paraId="3C27FA5F" w14:textId="64BCD94A" w:rsidR="003529CD" w:rsidRDefault="003529CD" w:rsidP="003529CD">
            <w:pPr>
              <w:pStyle w:val="TableParagraph"/>
              <w:spacing w:before="3"/>
              <w:ind w:right="1185"/>
            </w:pPr>
          </w:p>
          <w:p w14:paraId="24F3D979" w14:textId="7596C84C" w:rsidR="00654133" w:rsidRPr="00463477" w:rsidRDefault="003529CD" w:rsidP="001C121A">
            <w:pPr>
              <w:pStyle w:val="TableParagraph"/>
              <w:numPr>
                <w:ilvl w:val="0"/>
                <w:numId w:val="18"/>
              </w:numPr>
              <w:spacing w:before="3"/>
              <w:ind w:right="1185"/>
              <w:rPr>
                <w:rStyle w:val="Hyperlink"/>
              </w:rPr>
            </w:pPr>
            <w:r>
              <w:t xml:space="preserve">Please ensure that you read the </w:t>
            </w:r>
            <w:r w:rsidR="00D32502" w:rsidRPr="00463477">
              <w:rPr>
                <w:rStyle w:val="Hyperlink"/>
              </w:rPr>
              <w:fldChar w:fldCharType="begin"/>
            </w:r>
            <w:r w:rsidR="002C25A5" w:rsidRPr="00463477">
              <w:rPr>
                <w:rStyle w:val="Hyperlink"/>
              </w:rPr>
              <w:instrText>HYPERLINK "https://www.st-andrews.ac.uk/policy/health-and-safety-hazard-identification-and-risk-assessment/safe-use-of-display-screen-equipment.pdf"</w:instrText>
            </w:r>
            <w:r w:rsidR="00D32502" w:rsidRPr="00463477">
              <w:rPr>
                <w:rStyle w:val="Hyperlink"/>
              </w:rPr>
              <w:fldChar w:fldCharType="separate"/>
            </w:r>
            <w:r w:rsidR="00654133" w:rsidRPr="00463477">
              <w:rPr>
                <w:rStyle w:val="Hyperlink"/>
              </w:rPr>
              <w:t xml:space="preserve">Policy </w:t>
            </w:r>
            <w:r w:rsidRPr="00463477">
              <w:rPr>
                <w:rStyle w:val="Hyperlink"/>
              </w:rPr>
              <w:t xml:space="preserve">on Safe use of the display screen equipment </w:t>
            </w:r>
          </w:p>
          <w:p w14:paraId="3D5AC8CB" w14:textId="7892BB9A" w:rsidR="00654133" w:rsidRPr="00437B5B" w:rsidRDefault="00D32502" w:rsidP="009379AC">
            <w:pPr>
              <w:pStyle w:val="TableParagraph"/>
              <w:spacing w:before="3"/>
              <w:ind w:right="1185"/>
            </w:pPr>
            <w:r w:rsidRPr="00463477">
              <w:rPr>
                <w:rStyle w:val="Hyperlink"/>
              </w:rPr>
              <w:fldChar w:fldCharType="end"/>
            </w:r>
          </w:p>
          <w:p w14:paraId="7FBE4764" w14:textId="041FC98A" w:rsidR="00654133" w:rsidRDefault="00654133" w:rsidP="009379AC">
            <w:pPr>
              <w:pStyle w:val="TableParagraph"/>
              <w:spacing w:before="3"/>
              <w:ind w:right="1185"/>
              <w:rPr>
                <w:b/>
                <w:bCs/>
              </w:rPr>
            </w:pPr>
            <w:r w:rsidRPr="009379AC">
              <w:rPr>
                <w:b/>
                <w:bCs/>
              </w:rPr>
              <w:t>In particular, you should use the guidance to</w:t>
            </w:r>
            <w:r w:rsidR="009379AC">
              <w:rPr>
                <w:b/>
                <w:bCs/>
              </w:rPr>
              <w:t xml:space="preserve"> check the</w:t>
            </w:r>
            <w:r w:rsidRPr="009379AC">
              <w:rPr>
                <w:b/>
                <w:bCs/>
              </w:rPr>
              <w:t>:</w:t>
            </w:r>
          </w:p>
          <w:p w14:paraId="41C5BF10" w14:textId="5E65F40D" w:rsidR="00654133" w:rsidRPr="00437B5B" w:rsidRDefault="00654133" w:rsidP="009379AC">
            <w:pPr>
              <w:pStyle w:val="TableParagraph"/>
              <w:numPr>
                <w:ilvl w:val="0"/>
                <w:numId w:val="10"/>
              </w:numPr>
              <w:tabs>
                <w:tab w:val="left" w:pos="467"/>
                <w:tab w:val="left" w:pos="468"/>
              </w:tabs>
              <w:spacing w:line="229" w:lineRule="exact"/>
            </w:pPr>
            <w:r w:rsidRPr="00437B5B">
              <w:t>positioning</w:t>
            </w:r>
            <w:r w:rsidRPr="00437B5B">
              <w:rPr>
                <w:spacing w:val="-5"/>
              </w:rPr>
              <w:t xml:space="preserve"> </w:t>
            </w:r>
            <w:r w:rsidRPr="00437B5B">
              <w:t>and</w:t>
            </w:r>
            <w:r w:rsidRPr="00437B5B">
              <w:rPr>
                <w:spacing w:val="-8"/>
              </w:rPr>
              <w:t xml:space="preserve"> </w:t>
            </w:r>
            <w:r w:rsidRPr="00437B5B">
              <w:t>display</w:t>
            </w:r>
            <w:r w:rsidRPr="00437B5B">
              <w:rPr>
                <w:spacing w:val="-9"/>
              </w:rPr>
              <w:t xml:space="preserve"> </w:t>
            </w:r>
            <w:r w:rsidRPr="00437B5B">
              <w:t>of</w:t>
            </w:r>
            <w:r w:rsidRPr="00437B5B">
              <w:rPr>
                <w:spacing w:val="-3"/>
              </w:rPr>
              <w:t xml:space="preserve"> </w:t>
            </w:r>
            <w:r w:rsidRPr="00437B5B">
              <w:t>your</w:t>
            </w:r>
            <w:r w:rsidRPr="00437B5B">
              <w:rPr>
                <w:spacing w:val="-7"/>
              </w:rPr>
              <w:t xml:space="preserve"> </w:t>
            </w:r>
            <w:r w:rsidRPr="00437B5B">
              <w:t>computer</w:t>
            </w:r>
            <w:r w:rsidRPr="00437B5B">
              <w:rPr>
                <w:spacing w:val="-7"/>
              </w:rPr>
              <w:t xml:space="preserve"> </w:t>
            </w:r>
            <w:r w:rsidRPr="00437B5B">
              <w:rPr>
                <w:spacing w:val="-2"/>
              </w:rPr>
              <w:t>screen/monitor</w:t>
            </w:r>
          </w:p>
          <w:p w14:paraId="5A3FACD7" w14:textId="765D738F" w:rsidR="00654133" w:rsidRPr="00437B5B" w:rsidRDefault="00654133" w:rsidP="009379AC">
            <w:pPr>
              <w:pStyle w:val="TableParagraph"/>
              <w:numPr>
                <w:ilvl w:val="0"/>
                <w:numId w:val="10"/>
              </w:numPr>
              <w:tabs>
                <w:tab w:val="left" w:pos="467"/>
                <w:tab w:val="left" w:pos="468"/>
              </w:tabs>
            </w:pPr>
            <w:r w:rsidRPr="00437B5B">
              <w:t>positioning</w:t>
            </w:r>
            <w:r w:rsidRPr="00437B5B">
              <w:rPr>
                <w:spacing w:val="-6"/>
              </w:rPr>
              <w:t xml:space="preserve"> </w:t>
            </w:r>
            <w:r w:rsidRPr="00437B5B">
              <w:t>and</w:t>
            </w:r>
            <w:r w:rsidRPr="00437B5B">
              <w:rPr>
                <w:spacing w:val="-8"/>
              </w:rPr>
              <w:t xml:space="preserve"> </w:t>
            </w:r>
            <w:r w:rsidRPr="00437B5B">
              <w:t>suitability</w:t>
            </w:r>
            <w:r w:rsidRPr="00437B5B">
              <w:rPr>
                <w:spacing w:val="-8"/>
              </w:rPr>
              <w:t xml:space="preserve"> </w:t>
            </w:r>
            <w:r w:rsidRPr="00437B5B">
              <w:t>of</w:t>
            </w:r>
            <w:r w:rsidRPr="00437B5B">
              <w:rPr>
                <w:spacing w:val="-4"/>
              </w:rPr>
              <w:t xml:space="preserve"> </w:t>
            </w:r>
            <w:r w:rsidRPr="00437B5B">
              <w:t>your</w:t>
            </w:r>
            <w:r w:rsidRPr="00437B5B">
              <w:rPr>
                <w:spacing w:val="-7"/>
              </w:rPr>
              <w:t xml:space="preserve"> </w:t>
            </w:r>
            <w:r w:rsidRPr="00437B5B">
              <w:t>keyboard</w:t>
            </w:r>
            <w:r w:rsidRPr="00437B5B">
              <w:rPr>
                <w:spacing w:val="-6"/>
              </w:rPr>
              <w:t xml:space="preserve"> </w:t>
            </w:r>
            <w:r w:rsidRPr="00437B5B">
              <w:t>and</w:t>
            </w:r>
            <w:r w:rsidRPr="00437B5B">
              <w:rPr>
                <w:spacing w:val="-8"/>
              </w:rPr>
              <w:t xml:space="preserve"> </w:t>
            </w:r>
            <w:r w:rsidRPr="00437B5B">
              <w:rPr>
                <w:spacing w:val="-2"/>
              </w:rPr>
              <w:t>mouse</w:t>
            </w:r>
          </w:p>
          <w:p w14:paraId="57D6A0C0" w14:textId="32C7E112" w:rsidR="00654133" w:rsidRPr="00437B5B" w:rsidRDefault="00654133" w:rsidP="009379AC">
            <w:pPr>
              <w:pStyle w:val="TableParagraph"/>
              <w:numPr>
                <w:ilvl w:val="0"/>
                <w:numId w:val="10"/>
              </w:numPr>
              <w:tabs>
                <w:tab w:val="left" w:pos="467"/>
                <w:tab w:val="left" w:pos="468"/>
              </w:tabs>
              <w:spacing w:before="1"/>
            </w:pPr>
            <w:r w:rsidRPr="00437B5B">
              <w:t>suitability</w:t>
            </w:r>
            <w:r w:rsidRPr="00437B5B">
              <w:rPr>
                <w:spacing w:val="-10"/>
              </w:rPr>
              <w:t xml:space="preserve"> </w:t>
            </w:r>
            <w:r w:rsidRPr="00437B5B">
              <w:t>of</w:t>
            </w:r>
            <w:r w:rsidRPr="00437B5B">
              <w:rPr>
                <w:spacing w:val="-2"/>
              </w:rPr>
              <w:t xml:space="preserve"> </w:t>
            </w:r>
            <w:r w:rsidRPr="00437B5B">
              <w:t>your</w:t>
            </w:r>
            <w:r w:rsidRPr="00437B5B">
              <w:rPr>
                <w:spacing w:val="-4"/>
              </w:rPr>
              <w:t xml:space="preserve"> </w:t>
            </w:r>
            <w:r w:rsidRPr="00437B5B">
              <w:t>chair</w:t>
            </w:r>
            <w:r w:rsidRPr="00437B5B">
              <w:rPr>
                <w:spacing w:val="-6"/>
              </w:rPr>
              <w:t xml:space="preserve"> </w:t>
            </w:r>
            <w:r w:rsidRPr="00437B5B">
              <w:t>and</w:t>
            </w:r>
            <w:r w:rsidRPr="00437B5B">
              <w:rPr>
                <w:spacing w:val="-7"/>
              </w:rPr>
              <w:t xml:space="preserve"> </w:t>
            </w:r>
            <w:r w:rsidRPr="00437B5B">
              <w:rPr>
                <w:spacing w:val="-4"/>
              </w:rPr>
              <w:t>desk</w:t>
            </w:r>
          </w:p>
          <w:p w14:paraId="2570243D" w14:textId="77777777" w:rsidR="00654133" w:rsidRPr="00437B5B" w:rsidRDefault="00654133" w:rsidP="00AC1674">
            <w:pPr>
              <w:pStyle w:val="TableParagraph"/>
              <w:tabs>
                <w:tab w:val="left" w:pos="467"/>
                <w:tab w:val="left" w:pos="468"/>
              </w:tabs>
              <w:spacing w:before="1"/>
              <w:ind w:left="397"/>
            </w:pPr>
          </w:p>
          <w:p w14:paraId="5FE1CE20" w14:textId="77777777" w:rsidR="00654133" w:rsidRPr="00437B5B" w:rsidRDefault="00654133" w:rsidP="009379AC">
            <w:pPr>
              <w:pStyle w:val="TableParagraph"/>
            </w:pPr>
            <w:r w:rsidRPr="00437B5B">
              <w:t>Laptop</w:t>
            </w:r>
            <w:r w:rsidRPr="00437B5B">
              <w:rPr>
                <w:spacing w:val="-8"/>
              </w:rPr>
              <w:t xml:space="preserve"> </w:t>
            </w:r>
            <w:r w:rsidRPr="00437B5B">
              <w:t>users</w:t>
            </w:r>
            <w:r w:rsidRPr="00437B5B">
              <w:rPr>
                <w:spacing w:val="-7"/>
              </w:rPr>
              <w:t xml:space="preserve"> </w:t>
            </w:r>
            <w:r w:rsidRPr="00437B5B">
              <w:t>should</w:t>
            </w:r>
            <w:r w:rsidRPr="00437B5B">
              <w:rPr>
                <w:spacing w:val="-7"/>
              </w:rPr>
              <w:t xml:space="preserve"> </w:t>
            </w:r>
            <w:r w:rsidRPr="00437B5B">
              <w:t>consider</w:t>
            </w:r>
            <w:r w:rsidRPr="00437B5B">
              <w:rPr>
                <w:spacing w:val="-7"/>
              </w:rPr>
              <w:t xml:space="preserve"> </w:t>
            </w:r>
            <w:r w:rsidRPr="00437B5B">
              <w:t>using</w:t>
            </w:r>
            <w:r w:rsidRPr="00437B5B">
              <w:rPr>
                <w:spacing w:val="-6"/>
              </w:rPr>
              <w:t xml:space="preserve"> </w:t>
            </w:r>
            <w:r w:rsidRPr="00437B5B">
              <w:t>a</w:t>
            </w:r>
            <w:r w:rsidRPr="00437B5B">
              <w:rPr>
                <w:spacing w:val="-7"/>
              </w:rPr>
              <w:t xml:space="preserve"> </w:t>
            </w:r>
            <w:r w:rsidRPr="00437B5B">
              <w:t>separate</w:t>
            </w:r>
            <w:r w:rsidRPr="00437B5B">
              <w:rPr>
                <w:spacing w:val="-6"/>
              </w:rPr>
              <w:t xml:space="preserve"> </w:t>
            </w:r>
            <w:r w:rsidRPr="00437B5B">
              <w:t>monitor,</w:t>
            </w:r>
            <w:r w:rsidRPr="00437B5B">
              <w:rPr>
                <w:spacing w:val="-8"/>
              </w:rPr>
              <w:t xml:space="preserve"> </w:t>
            </w:r>
            <w:r w:rsidRPr="00437B5B">
              <w:t>keyboard</w:t>
            </w:r>
            <w:r w:rsidRPr="00437B5B">
              <w:rPr>
                <w:spacing w:val="-6"/>
              </w:rPr>
              <w:t xml:space="preserve"> </w:t>
            </w:r>
            <w:r w:rsidRPr="00437B5B">
              <w:t>and</w:t>
            </w:r>
            <w:r w:rsidRPr="00437B5B">
              <w:rPr>
                <w:spacing w:val="-5"/>
              </w:rPr>
              <w:t xml:space="preserve"> </w:t>
            </w:r>
            <w:r w:rsidRPr="00437B5B">
              <w:rPr>
                <w:spacing w:val="-2"/>
              </w:rPr>
              <w:t>mouse.</w:t>
            </w:r>
          </w:p>
          <w:p w14:paraId="74AD7C6F" w14:textId="77777777" w:rsidR="00654133" w:rsidRPr="00437B5B" w:rsidRDefault="00654133" w:rsidP="00AC1674">
            <w:pPr>
              <w:pStyle w:val="TableParagraph"/>
              <w:spacing w:before="10"/>
              <w:ind w:left="397"/>
              <w:rPr>
                <w:b/>
              </w:rPr>
            </w:pPr>
          </w:p>
          <w:p w14:paraId="0CFAF8A6" w14:textId="348EF842" w:rsidR="00464E3B" w:rsidRPr="00437B5B" w:rsidRDefault="00654133" w:rsidP="009379AC">
            <w:pPr>
              <w:pStyle w:val="TableParagraph"/>
              <w:rPr>
                <w:spacing w:val="-4"/>
              </w:rPr>
            </w:pPr>
            <w:r w:rsidRPr="00437B5B">
              <w:t>DSE</w:t>
            </w:r>
            <w:r w:rsidRPr="00437B5B">
              <w:rPr>
                <w:spacing w:val="-5"/>
              </w:rPr>
              <w:t xml:space="preserve"> </w:t>
            </w:r>
            <w:r w:rsidRPr="00437B5B">
              <w:t>users</w:t>
            </w:r>
            <w:r w:rsidRPr="00437B5B">
              <w:rPr>
                <w:spacing w:val="-5"/>
              </w:rPr>
              <w:t xml:space="preserve"> </w:t>
            </w:r>
            <w:r w:rsidRPr="00437B5B">
              <w:t>should</w:t>
            </w:r>
            <w:r w:rsidRPr="00437B5B">
              <w:rPr>
                <w:spacing w:val="-4"/>
              </w:rPr>
              <w:t xml:space="preserve"> </w:t>
            </w:r>
            <w:r w:rsidRPr="00437B5B">
              <w:t>also</w:t>
            </w:r>
            <w:r w:rsidRPr="00437B5B">
              <w:rPr>
                <w:spacing w:val="-6"/>
              </w:rPr>
              <w:t xml:space="preserve"> </w:t>
            </w:r>
            <w:r w:rsidRPr="00437B5B">
              <w:t>take</w:t>
            </w:r>
            <w:r w:rsidRPr="00437B5B">
              <w:rPr>
                <w:spacing w:val="-6"/>
              </w:rPr>
              <w:t xml:space="preserve"> </w:t>
            </w:r>
            <w:r w:rsidRPr="00437B5B">
              <w:t>regular</w:t>
            </w:r>
            <w:r w:rsidRPr="00437B5B">
              <w:rPr>
                <w:spacing w:val="-5"/>
              </w:rPr>
              <w:t xml:space="preserve"> </w:t>
            </w:r>
            <w:r w:rsidRPr="00437B5B">
              <w:t>breaks</w:t>
            </w:r>
            <w:r w:rsidRPr="00437B5B">
              <w:rPr>
                <w:spacing w:val="-4"/>
              </w:rPr>
              <w:t xml:space="preserve"> </w:t>
            </w:r>
            <w:r w:rsidRPr="00437B5B">
              <w:t>(eg</w:t>
            </w:r>
            <w:r w:rsidRPr="00437B5B">
              <w:rPr>
                <w:spacing w:val="-6"/>
              </w:rPr>
              <w:t xml:space="preserve"> </w:t>
            </w:r>
            <w:r w:rsidRPr="00437B5B">
              <w:t>5</w:t>
            </w:r>
            <w:r w:rsidRPr="00437B5B">
              <w:rPr>
                <w:spacing w:val="-6"/>
              </w:rPr>
              <w:t xml:space="preserve"> </w:t>
            </w:r>
            <w:r w:rsidRPr="00437B5B">
              <w:t>minutes</w:t>
            </w:r>
            <w:r w:rsidRPr="00437B5B">
              <w:rPr>
                <w:spacing w:val="-5"/>
              </w:rPr>
              <w:t xml:space="preserve"> </w:t>
            </w:r>
            <w:r w:rsidRPr="00437B5B">
              <w:t>every</w:t>
            </w:r>
            <w:r w:rsidRPr="00437B5B">
              <w:rPr>
                <w:spacing w:val="-7"/>
              </w:rPr>
              <w:t xml:space="preserve"> </w:t>
            </w:r>
            <w:r w:rsidRPr="00437B5B">
              <w:rPr>
                <w:spacing w:val="-4"/>
              </w:rPr>
              <w:t>30).</w:t>
            </w:r>
          </w:p>
          <w:p w14:paraId="3E8BB439" w14:textId="5ED5DCBA" w:rsidR="00654133" w:rsidRPr="00437B5B" w:rsidRDefault="00654133" w:rsidP="001C121A">
            <w:pPr>
              <w:pStyle w:val="TableParagraph"/>
            </w:pPr>
          </w:p>
        </w:tc>
        <w:tc>
          <w:tcPr>
            <w:tcW w:w="2301" w:type="pct"/>
          </w:tcPr>
          <w:p w14:paraId="773E43E9" w14:textId="77777777" w:rsidR="003529CD" w:rsidRDefault="00654133" w:rsidP="009379AC">
            <w:pPr>
              <w:pStyle w:val="TableParagraph"/>
              <w:rPr>
                <w:b/>
              </w:rPr>
            </w:pPr>
            <w:r w:rsidRPr="009379AC">
              <w:rPr>
                <w:b/>
              </w:rPr>
              <w:t>I</w:t>
            </w:r>
            <w:r w:rsidRPr="009379AC">
              <w:rPr>
                <w:b/>
                <w:spacing w:val="-5"/>
              </w:rPr>
              <w:t xml:space="preserve"> </w:t>
            </w:r>
            <w:r w:rsidR="003529CD">
              <w:rPr>
                <w:b/>
                <w:spacing w:val="-5"/>
              </w:rPr>
              <w:t xml:space="preserve">confirm that I </w:t>
            </w:r>
            <w:r w:rsidRPr="009379AC">
              <w:rPr>
                <w:b/>
              </w:rPr>
              <w:t>have</w:t>
            </w:r>
            <w:r w:rsidR="003529CD">
              <w:rPr>
                <w:b/>
              </w:rPr>
              <w:t>:</w:t>
            </w:r>
          </w:p>
          <w:p w14:paraId="6DC1718E" w14:textId="77777777" w:rsidR="003529CD" w:rsidRDefault="003529CD" w:rsidP="009379AC">
            <w:pPr>
              <w:pStyle w:val="TableParagraph"/>
              <w:rPr>
                <w:b/>
              </w:rPr>
            </w:pPr>
          </w:p>
          <w:p w14:paraId="108DB8F7" w14:textId="25996FFF" w:rsidR="00654133" w:rsidRPr="009379AC" w:rsidRDefault="00654133" w:rsidP="001C121A">
            <w:pPr>
              <w:pStyle w:val="TableParagraph"/>
              <w:numPr>
                <w:ilvl w:val="0"/>
                <w:numId w:val="14"/>
              </w:numPr>
              <w:rPr>
                <w:b/>
                <w:spacing w:val="-2"/>
              </w:rPr>
            </w:pPr>
            <w:r w:rsidRPr="009379AC">
              <w:rPr>
                <w:b/>
              </w:rPr>
              <w:t>read</w:t>
            </w:r>
            <w:r w:rsidRPr="009379AC">
              <w:rPr>
                <w:b/>
                <w:spacing w:val="-5"/>
              </w:rPr>
              <w:t xml:space="preserve"> </w:t>
            </w:r>
            <w:r w:rsidRPr="009379AC">
              <w:rPr>
                <w:b/>
              </w:rPr>
              <w:t>the</w:t>
            </w:r>
            <w:r w:rsidRPr="009379AC">
              <w:rPr>
                <w:b/>
                <w:spacing w:val="-5"/>
              </w:rPr>
              <w:t xml:space="preserve"> </w:t>
            </w:r>
            <w:r w:rsidRPr="009379AC">
              <w:rPr>
                <w:b/>
              </w:rPr>
              <w:t>guidance</w:t>
            </w:r>
            <w:r w:rsidRPr="009379AC">
              <w:rPr>
                <w:b/>
                <w:spacing w:val="-4"/>
              </w:rPr>
              <w:t xml:space="preserve"> </w:t>
            </w:r>
            <w:r w:rsidRPr="009379AC">
              <w:rPr>
                <w:b/>
              </w:rPr>
              <w:t>and</w:t>
            </w:r>
            <w:r w:rsidRPr="009379AC">
              <w:rPr>
                <w:b/>
                <w:spacing w:val="-5"/>
              </w:rPr>
              <w:t xml:space="preserve"> </w:t>
            </w:r>
            <w:r w:rsidRPr="009379AC">
              <w:rPr>
                <w:b/>
                <w:spacing w:val="-2"/>
              </w:rPr>
              <w:t>checked</w:t>
            </w:r>
            <w:r w:rsidR="009379AC">
              <w:rPr>
                <w:b/>
                <w:spacing w:val="-2"/>
              </w:rPr>
              <w:t xml:space="preserve"> the</w:t>
            </w:r>
            <w:r w:rsidRPr="009379AC">
              <w:rPr>
                <w:b/>
                <w:spacing w:val="-2"/>
              </w:rPr>
              <w:t>:</w:t>
            </w:r>
          </w:p>
          <w:p w14:paraId="27FD8F6F" w14:textId="71D7130C" w:rsidR="00654133" w:rsidRPr="009379AC" w:rsidRDefault="00654133" w:rsidP="001C121A">
            <w:pPr>
              <w:pStyle w:val="TableParagraph"/>
              <w:numPr>
                <w:ilvl w:val="0"/>
                <w:numId w:val="13"/>
              </w:numPr>
              <w:tabs>
                <w:tab w:val="left" w:pos="467"/>
                <w:tab w:val="left" w:pos="468"/>
              </w:tabs>
              <w:rPr>
                <w:bCs/>
              </w:rPr>
            </w:pPr>
            <w:r w:rsidRPr="009379AC">
              <w:rPr>
                <w:bCs/>
              </w:rPr>
              <w:t>positioning</w:t>
            </w:r>
            <w:r w:rsidRPr="009379AC">
              <w:rPr>
                <w:bCs/>
                <w:spacing w:val="-5"/>
              </w:rPr>
              <w:t xml:space="preserve"> </w:t>
            </w:r>
            <w:r w:rsidRPr="009379AC">
              <w:rPr>
                <w:bCs/>
              </w:rPr>
              <w:t>and</w:t>
            </w:r>
            <w:r w:rsidRPr="009379AC">
              <w:rPr>
                <w:bCs/>
                <w:spacing w:val="-6"/>
              </w:rPr>
              <w:t xml:space="preserve"> </w:t>
            </w:r>
            <w:r w:rsidRPr="009379AC">
              <w:rPr>
                <w:bCs/>
              </w:rPr>
              <w:t>display</w:t>
            </w:r>
            <w:r w:rsidRPr="009379AC">
              <w:rPr>
                <w:bCs/>
                <w:spacing w:val="-7"/>
              </w:rPr>
              <w:t xml:space="preserve"> </w:t>
            </w:r>
            <w:r w:rsidRPr="009379AC">
              <w:rPr>
                <w:bCs/>
              </w:rPr>
              <w:t>of</w:t>
            </w:r>
            <w:r w:rsidRPr="009379AC">
              <w:rPr>
                <w:bCs/>
                <w:spacing w:val="-6"/>
              </w:rPr>
              <w:t xml:space="preserve"> </w:t>
            </w:r>
            <w:r w:rsidRPr="009379AC">
              <w:rPr>
                <w:bCs/>
              </w:rPr>
              <w:t>my</w:t>
            </w:r>
            <w:r w:rsidRPr="009379AC">
              <w:rPr>
                <w:bCs/>
                <w:spacing w:val="-11"/>
              </w:rPr>
              <w:t xml:space="preserve"> </w:t>
            </w:r>
            <w:r w:rsidRPr="009379AC">
              <w:rPr>
                <w:bCs/>
              </w:rPr>
              <w:t>computer</w:t>
            </w:r>
            <w:r w:rsidRPr="009379AC">
              <w:rPr>
                <w:bCs/>
                <w:spacing w:val="-5"/>
              </w:rPr>
              <w:t xml:space="preserve"> </w:t>
            </w:r>
            <w:r w:rsidRPr="009379AC">
              <w:rPr>
                <w:bCs/>
                <w:spacing w:val="-2"/>
              </w:rPr>
              <w:t>screen/monitor</w:t>
            </w:r>
          </w:p>
          <w:p w14:paraId="4574558A" w14:textId="5589E17E" w:rsidR="00654133" w:rsidRPr="009379AC" w:rsidRDefault="00654133" w:rsidP="001C121A">
            <w:pPr>
              <w:pStyle w:val="TableParagraph"/>
              <w:numPr>
                <w:ilvl w:val="0"/>
                <w:numId w:val="13"/>
              </w:numPr>
              <w:tabs>
                <w:tab w:val="left" w:pos="467"/>
                <w:tab w:val="left" w:pos="468"/>
              </w:tabs>
              <w:rPr>
                <w:bCs/>
              </w:rPr>
            </w:pPr>
            <w:r w:rsidRPr="009379AC">
              <w:rPr>
                <w:bCs/>
              </w:rPr>
              <w:t>positioning</w:t>
            </w:r>
            <w:r w:rsidRPr="009379AC">
              <w:rPr>
                <w:bCs/>
                <w:spacing w:val="-4"/>
              </w:rPr>
              <w:t xml:space="preserve"> </w:t>
            </w:r>
            <w:r w:rsidRPr="009379AC">
              <w:rPr>
                <w:bCs/>
              </w:rPr>
              <w:t>and</w:t>
            </w:r>
            <w:r w:rsidRPr="009379AC">
              <w:rPr>
                <w:bCs/>
                <w:spacing w:val="-6"/>
              </w:rPr>
              <w:t xml:space="preserve"> </w:t>
            </w:r>
            <w:r w:rsidRPr="009379AC">
              <w:rPr>
                <w:bCs/>
              </w:rPr>
              <w:t>suitability</w:t>
            </w:r>
            <w:r w:rsidRPr="009379AC">
              <w:rPr>
                <w:bCs/>
                <w:spacing w:val="-9"/>
              </w:rPr>
              <w:t xml:space="preserve"> </w:t>
            </w:r>
            <w:r w:rsidRPr="009379AC">
              <w:rPr>
                <w:bCs/>
              </w:rPr>
              <w:t>of</w:t>
            </w:r>
            <w:r w:rsidRPr="009379AC">
              <w:rPr>
                <w:bCs/>
                <w:spacing w:val="-4"/>
              </w:rPr>
              <w:t xml:space="preserve"> </w:t>
            </w:r>
            <w:r w:rsidRPr="009379AC">
              <w:rPr>
                <w:bCs/>
              </w:rPr>
              <w:t>my</w:t>
            </w:r>
            <w:r w:rsidRPr="009379AC">
              <w:rPr>
                <w:bCs/>
                <w:spacing w:val="-11"/>
              </w:rPr>
              <w:t xml:space="preserve"> </w:t>
            </w:r>
            <w:r w:rsidRPr="009379AC">
              <w:rPr>
                <w:bCs/>
              </w:rPr>
              <w:t>keyboard</w:t>
            </w:r>
            <w:r w:rsidRPr="009379AC">
              <w:rPr>
                <w:bCs/>
                <w:spacing w:val="-6"/>
              </w:rPr>
              <w:t xml:space="preserve"> </w:t>
            </w:r>
            <w:r w:rsidRPr="009379AC">
              <w:rPr>
                <w:bCs/>
              </w:rPr>
              <w:t>and</w:t>
            </w:r>
            <w:r w:rsidRPr="009379AC">
              <w:rPr>
                <w:bCs/>
                <w:spacing w:val="-6"/>
              </w:rPr>
              <w:t xml:space="preserve"> </w:t>
            </w:r>
            <w:r w:rsidRPr="009379AC">
              <w:rPr>
                <w:bCs/>
                <w:spacing w:val="-2"/>
              </w:rPr>
              <w:t>mouse</w:t>
            </w:r>
          </w:p>
          <w:p w14:paraId="1B025C29" w14:textId="681CC668" w:rsidR="00654133" w:rsidRPr="009379AC" w:rsidRDefault="00654133" w:rsidP="001C121A">
            <w:pPr>
              <w:pStyle w:val="TableParagraph"/>
              <w:numPr>
                <w:ilvl w:val="0"/>
                <w:numId w:val="13"/>
              </w:numPr>
              <w:tabs>
                <w:tab w:val="left" w:pos="467"/>
                <w:tab w:val="left" w:pos="468"/>
              </w:tabs>
              <w:rPr>
                <w:bCs/>
              </w:rPr>
            </w:pPr>
            <w:r w:rsidRPr="009379AC">
              <w:rPr>
                <w:bCs/>
              </w:rPr>
              <w:t>suitability</w:t>
            </w:r>
            <w:r w:rsidRPr="009379AC">
              <w:rPr>
                <w:bCs/>
                <w:spacing w:val="-7"/>
              </w:rPr>
              <w:t xml:space="preserve"> </w:t>
            </w:r>
            <w:r w:rsidRPr="009379AC">
              <w:rPr>
                <w:bCs/>
              </w:rPr>
              <w:t>of</w:t>
            </w:r>
            <w:r w:rsidRPr="009379AC">
              <w:rPr>
                <w:bCs/>
                <w:spacing w:val="-3"/>
              </w:rPr>
              <w:t xml:space="preserve"> </w:t>
            </w:r>
            <w:r w:rsidRPr="009379AC">
              <w:rPr>
                <w:bCs/>
              </w:rPr>
              <w:t>my</w:t>
            </w:r>
            <w:r w:rsidRPr="009379AC">
              <w:rPr>
                <w:bCs/>
                <w:spacing w:val="-10"/>
              </w:rPr>
              <w:t xml:space="preserve"> </w:t>
            </w:r>
            <w:r w:rsidRPr="009379AC">
              <w:rPr>
                <w:bCs/>
              </w:rPr>
              <w:t>chair</w:t>
            </w:r>
            <w:r w:rsidRPr="009379AC">
              <w:rPr>
                <w:bCs/>
                <w:spacing w:val="-4"/>
              </w:rPr>
              <w:t xml:space="preserve"> </w:t>
            </w:r>
            <w:r w:rsidRPr="009379AC">
              <w:rPr>
                <w:bCs/>
              </w:rPr>
              <w:t>and</w:t>
            </w:r>
            <w:r w:rsidRPr="009379AC">
              <w:rPr>
                <w:bCs/>
                <w:spacing w:val="-5"/>
              </w:rPr>
              <w:t xml:space="preserve"> </w:t>
            </w:r>
            <w:r w:rsidRPr="009379AC">
              <w:rPr>
                <w:bCs/>
                <w:spacing w:val="-4"/>
              </w:rPr>
              <w:t>desk</w:t>
            </w:r>
          </w:p>
          <w:p w14:paraId="10ED7F32" w14:textId="289467F1" w:rsidR="00654133" w:rsidRDefault="00654133" w:rsidP="009379AC">
            <w:pPr>
              <w:pStyle w:val="TableParagraph"/>
              <w:tabs>
                <w:tab w:val="left" w:pos="467"/>
                <w:tab w:val="left" w:pos="468"/>
              </w:tabs>
              <w:ind w:left="397"/>
              <w:rPr>
                <w:bCs/>
              </w:rPr>
            </w:pPr>
          </w:p>
          <w:p w14:paraId="047A593D" w14:textId="6D5240F1" w:rsidR="003529CD" w:rsidRPr="001C121A" w:rsidRDefault="003529CD" w:rsidP="001C121A">
            <w:pPr>
              <w:pStyle w:val="TableParagraph"/>
              <w:numPr>
                <w:ilvl w:val="0"/>
                <w:numId w:val="14"/>
              </w:numPr>
              <w:ind w:right="567"/>
              <w:rPr>
                <w:bCs/>
              </w:rPr>
            </w:pPr>
            <w:r w:rsidRPr="001C121A">
              <w:rPr>
                <w:bCs/>
              </w:rPr>
              <w:t xml:space="preserve">completed the online DSE training and associated DSE risk assessment. </w:t>
            </w:r>
          </w:p>
          <w:p w14:paraId="653F2CDB" w14:textId="77777777" w:rsidR="003529CD" w:rsidRPr="00701453" w:rsidRDefault="003529CD" w:rsidP="001C121A">
            <w:pPr>
              <w:pStyle w:val="TableParagraph"/>
              <w:tabs>
                <w:tab w:val="left" w:pos="467"/>
                <w:tab w:val="left" w:pos="468"/>
              </w:tabs>
              <w:rPr>
                <w:bCs/>
              </w:rPr>
            </w:pPr>
          </w:p>
          <w:p w14:paraId="4496603E" w14:textId="2B9C232E" w:rsidR="00654133" w:rsidRPr="001C121A" w:rsidRDefault="00654133" w:rsidP="003529CD">
            <w:pPr>
              <w:pStyle w:val="TableParagraph"/>
              <w:numPr>
                <w:ilvl w:val="0"/>
                <w:numId w:val="14"/>
              </w:numPr>
              <w:rPr>
                <w:bCs/>
              </w:rPr>
            </w:pPr>
            <w:r w:rsidRPr="001C121A">
              <w:rPr>
                <w:bCs/>
              </w:rPr>
              <w:t>made the following changes</w:t>
            </w:r>
            <w:r w:rsidR="003529CD" w:rsidRPr="001C121A">
              <w:rPr>
                <w:bCs/>
              </w:rPr>
              <w:t xml:space="preserve"> to my workstation (if applicable)</w:t>
            </w:r>
            <w:r w:rsidRPr="001C121A">
              <w:rPr>
                <w:bCs/>
              </w:rPr>
              <w:t>:</w:t>
            </w:r>
            <w:r w:rsidR="004D149B" w:rsidRPr="001C121A">
              <w:rPr>
                <w:bCs/>
              </w:rPr>
              <w:t xml:space="preserve"> </w:t>
            </w:r>
            <w:r w:rsidR="004D149B" w:rsidRPr="00701453">
              <w:rPr>
                <w:bCs/>
              </w:rPr>
              <w:t>(please list below)</w:t>
            </w:r>
            <w:r w:rsidR="004D149B" w:rsidRPr="001C121A">
              <w:rPr>
                <w:bCs/>
              </w:rPr>
              <w:t xml:space="preserve"> </w:t>
            </w:r>
          </w:p>
          <w:p w14:paraId="58F412C4" w14:textId="77777777" w:rsidR="00654133" w:rsidRPr="00701453" w:rsidRDefault="00654133" w:rsidP="009379AC">
            <w:pPr>
              <w:pStyle w:val="TableParagraph"/>
              <w:rPr>
                <w:bCs/>
              </w:rPr>
            </w:pPr>
          </w:p>
          <w:p w14:paraId="0D6E0BAA" w14:textId="3188DE1D" w:rsidR="003529CD" w:rsidRPr="001C121A" w:rsidRDefault="003529CD" w:rsidP="001C121A">
            <w:pPr>
              <w:pStyle w:val="TableParagraph"/>
              <w:numPr>
                <w:ilvl w:val="0"/>
                <w:numId w:val="14"/>
              </w:numPr>
              <w:ind w:right="567"/>
              <w:rPr>
                <w:bCs/>
              </w:rPr>
            </w:pPr>
            <w:r w:rsidRPr="001C121A">
              <w:rPr>
                <w:bCs/>
                <w:spacing w:val="-4"/>
              </w:rPr>
              <w:t xml:space="preserve">I </w:t>
            </w:r>
            <w:r w:rsidRPr="001C121A">
              <w:rPr>
                <w:bCs/>
              </w:rPr>
              <w:t>am</w:t>
            </w:r>
            <w:r w:rsidRPr="001C121A">
              <w:rPr>
                <w:bCs/>
                <w:spacing w:val="-2"/>
              </w:rPr>
              <w:t xml:space="preserve"> </w:t>
            </w:r>
            <w:r w:rsidRPr="001C121A">
              <w:rPr>
                <w:bCs/>
              </w:rPr>
              <w:t>satisfied</w:t>
            </w:r>
            <w:r w:rsidRPr="001C121A">
              <w:rPr>
                <w:bCs/>
                <w:spacing w:val="-6"/>
              </w:rPr>
              <w:t xml:space="preserve"> </w:t>
            </w:r>
            <w:r w:rsidRPr="001C121A">
              <w:rPr>
                <w:bCs/>
              </w:rPr>
              <w:t>that</w:t>
            </w:r>
            <w:r w:rsidRPr="001C121A">
              <w:rPr>
                <w:bCs/>
                <w:spacing w:val="-6"/>
              </w:rPr>
              <w:t xml:space="preserve"> </w:t>
            </w:r>
            <w:r w:rsidR="00464E3B" w:rsidRPr="001C121A">
              <w:rPr>
                <w:bCs/>
                <w:spacing w:val="-6"/>
              </w:rPr>
              <w:t>my DSE</w:t>
            </w:r>
            <w:r w:rsidRPr="001C121A">
              <w:rPr>
                <w:bCs/>
                <w:spacing w:val="-9"/>
              </w:rPr>
              <w:t xml:space="preserve"> </w:t>
            </w:r>
            <w:r w:rsidR="001C121A">
              <w:rPr>
                <w:bCs/>
              </w:rPr>
              <w:t>is</w:t>
            </w:r>
            <w:r w:rsidRPr="001C121A">
              <w:rPr>
                <w:bCs/>
                <w:spacing w:val="-6"/>
              </w:rPr>
              <w:t xml:space="preserve"> </w:t>
            </w:r>
            <w:r w:rsidRPr="001C121A">
              <w:rPr>
                <w:bCs/>
              </w:rPr>
              <w:t>suitable</w:t>
            </w:r>
            <w:r w:rsidRPr="001C121A">
              <w:rPr>
                <w:bCs/>
                <w:spacing w:val="-6"/>
              </w:rPr>
              <w:t xml:space="preserve"> </w:t>
            </w:r>
            <w:r w:rsidRPr="001C121A">
              <w:rPr>
                <w:bCs/>
              </w:rPr>
              <w:t>and</w:t>
            </w:r>
            <w:r w:rsidRPr="001C121A">
              <w:rPr>
                <w:bCs/>
                <w:spacing w:val="-6"/>
              </w:rPr>
              <w:t xml:space="preserve"> </w:t>
            </w:r>
            <w:r w:rsidRPr="001C121A">
              <w:rPr>
                <w:bCs/>
              </w:rPr>
              <w:t>safe</w:t>
            </w:r>
            <w:r w:rsidR="001C121A">
              <w:rPr>
                <w:bCs/>
              </w:rPr>
              <w:t xml:space="preserve"> for use</w:t>
            </w:r>
            <w:r w:rsidRPr="001C121A">
              <w:rPr>
                <w:bCs/>
              </w:rPr>
              <w:t xml:space="preserve">. </w:t>
            </w:r>
          </w:p>
          <w:p w14:paraId="2BB854E3" w14:textId="1E845D7D" w:rsidR="003529CD" w:rsidRPr="004D149B" w:rsidRDefault="003529CD" w:rsidP="004D149B">
            <w:pPr>
              <w:pStyle w:val="TableParagraph"/>
              <w:ind w:right="567"/>
              <w:rPr>
                <w:b/>
              </w:rPr>
            </w:pPr>
          </w:p>
        </w:tc>
        <w:tc>
          <w:tcPr>
            <w:tcW w:w="445" w:type="pct"/>
          </w:tcPr>
          <w:p w14:paraId="73584404" w14:textId="77777777" w:rsidR="00654133" w:rsidRDefault="00654133" w:rsidP="0093232D">
            <w:pPr>
              <w:pStyle w:val="TableParagraph"/>
              <w:spacing w:line="227" w:lineRule="exact"/>
            </w:pPr>
          </w:p>
          <w:p w14:paraId="7AE619CC" w14:textId="77777777" w:rsidR="00654133" w:rsidRDefault="00654133" w:rsidP="0093232D">
            <w:pPr>
              <w:pStyle w:val="TableParagraph"/>
              <w:spacing w:line="227" w:lineRule="exact"/>
              <w:jc w:val="center"/>
            </w:pPr>
          </w:p>
          <w:p w14:paraId="743F41D8" w14:textId="77777777" w:rsidR="00654133" w:rsidRDefault="00654133" w:rsidP="0093232D">
            <w:pPr>
              <w:pStyle w:val="TableParagraph"/>
              <w:spacing w:line="227" w:lineRule="exact"/>
              <w:jc w:val="center"/>
            </w:pPr>
          </w:p>
          <w:sdt>
            <w:sdtPr>
              <w:id w:val="-81766399"/>
              <w14:checkbox>
                <w14:checked w14:val="0"/>
                <w14:checkedState w14:val="2612" w14:font="MS Gothic"/>
                <w14:uncheckedState w14:val="2610" w14:font="MS Gothic"/>
              </w14:checkbox>
            </w:sdtPr>
            <w:sdtEndPr/>
            <w:sdtContent>
              <w:p w14:paraId="2B9F0571" w14:textId="74C5B55B" w:rsidR="00654133" w:rsidRDefault="00463477" w:rsidP="0093232D">
                <w:pPr>
                  <w:pStyle w:val="TableParagraph"/>
                  <w:spacing w:line="227" w:lineRule="exact"/>
                  <w:jc w:val="center"/>
                </w:pPr>
                <w:r>
                  <w:rPr>
                    <w:rFonts w:ascii="MS Gothic" w:eastAsia="MS Gothic" w:hAnsi="MS Gothic" w:hint="eastAsia"/>
                  </w:rPr>
                  <w:t>☐</w:t>
                </w:r>
              </w:p>
            </w:sdtContent>
          </w:sdt>
          <w:p w14:paraId="2F6503BE" w14:textId="57B6E38F" w:rsidR="00654133" w:rsidRDefault="00654133" w:rsidP="0093232D">
            <w:pPr>
              <w:pStyle w:val="TableParagraph"/>
              <w:spacing w:line="227" w:lineRule="exact"/>
              <w:jc w:val="center"/>
            </w:pPr>
          </w:p>
          <w:p w14:paraId="1E44B6EC" w14:textId="2135F2AB" w:rsidR="00464E3B" w:rsidRDefault="00464E3B" w:rsidP="0093232D">
            <w:pPr>
              <w:pStyle w:val="TableParagraph"/>
              <w:spacing w:line="227" w:lineRule="exact"/>
              <w:jc w:val="center"/>
            </w:pPr>
          </w:p>
          <w:p w14:paraId="2DAB5A25" w14:textId="0D9C3A8B" w:rsidR="00464E3B" w:rsidRDefault="00464E3B" w:rsidP="0093232D">
            <w:pPr>
              <w:pStyle w:val="TableParagraph"/>
              <w:spacing w:line="227" w:lineRule="exact"/>
              <w:jc w:val="center"/>
            </w:pPr>
          </w:p>
          <w:p w14:paraId="3D7EA80F" w14:textId="5AB75370" w:rsidR="00464E3B" w:rsidRDefault="00464E3B" w:rsidP="0093232D">
            <w:pPr>
              <w:pStyle w:val="TableParagraph"/>
              <w:spacing w:line="227" w:lineRule="exact"/>
              <w:jc w:val="center"/>
            </w:pPr>
          </w:p>
          <w:sdt>
            <w:sdtPr>
              <w:id w:val="1018814514"/>
              <w14:checkbox>
                <w14:checked w14:val="0"/>
                <w14:checkedState w14:val="2612" w14:font="MS Gothic"/>
                <w14:uncheckedState w14:val="2610" w14:font="MS Gothic"/>
              </w14:checkbox>
            </w:sdtPr>
            <w:sdtEndPr/>
            <w:sdtContent>
              <w:p w14:paraId="4608D4EA" w14:textId="1AF451B8" w:rsidR="00464E3B" w:rsidRDefault="00464E3B" w:rsidP="0093232D">
                <w:pPr>
                  <w:pStyle w:val="TableParagraph"/>
                  <w:spacing w:line="227" w:lineRule="exact"/>
                  <w:jc w:val="center"/>
                </w:pPr>
                <w:r>
                  <w:rPr>
                    <w:rFonts w:ascii="MS Gothic" w:eastAsia="MS Gothic" w:hAnsi="MS Gothic" w:hint="eastAsia"/>
                  </w:rPr>
                  <w:t>☐</w:t>
                </w:r>
              </w:p>
            </w:sdtContent>
          </w:sdt>
          <w:p w14:paraId="589E26D8" w14:textId="464510F3" w:rsidR="00AC1674" w:rsidRDefault="00AC1674" w:rsidP="0093232D">
            <w:pPr>
              <w:pStyle w:val="TableParagraph"/>
              <w:spacing w:line="227" w:lineRule="exact"/>
              <w:jc w:val="center"/>
            </w:pPr>
          </w:p>
          <w:p w14:paraId="62A80401" w14:textId="3740DA0E" w:rsidR="00AC1674" w:rsidRDefault="00AC1674" w:rsidP="0093232D">
            <w:pPr>
              <w:pStyle w:val="TableParagraph"/>
              <w:spacing w:line="227" w:lineRule="exact"/>
              <w:jc w:val="center"/>
            </w:pPr>
          </w:p>
          <w:sdt>
            <w:sdtPr>
              <w:id w:val="-951239609"/>
              <w14:checkbox>
                <w14:checked w14:val="0"/>
                <w14:checkedState w14:val="2612" w14:font="MS Gothic"/>
                <w14:uncheckedState w14:val="2610" w14:font="MS Gothic"/>
              </w14:checkbox>
            </w:sdtPr>
            <w:sdtEndPr/>
            <w:sdtContent>
              <w:p w14:paraId="18A90055" w14:textId="59B11DAF" w:rsidR="00464E3B" w:rsidRDefault="00464E3B" w:rsidP="00464E3B">
                <w:pPr>
                  <w:pStyle w:val="TableParagraph"/>
                  <w:spacing w:line="227" w:lineRule="exact"/>
                  <w:jc w:val="center"/>
                </w:pPr>
                <w:r>
                  <w:rPr>
                    <w:rFonts w:ascii="MS Gothic" w:eastAsia="MS Gothic" w:hAnsi="MS Gothic" w:hint="eastAsia"/>
                  </w:rPr>
                  <w:t>☐</w:t>
                </w:r>
              </w:p>
            </w:sdtContent>
          </w:sdt>
          <w:p w14:paraId="4A3D3B8C" w14:textId="2A22463F" w:rsidR="004D149B" w:rsidRDefault="004D149B" w:rsidP="0093232D">
            <w:pPr>
              <w:pStyle w:val="TableParagraph"/>
              <w:spacing w:line="227" w:lineRule="exact"/>
              <w:jc w:val="center"/>
            </w:pPr>
          </w:p>
          <w:p w14:paraId="7FEDB74C" w14:textId="0EE62A05" w:rsidR="004D149B" w:rsidRDefault="004D149B" w:rsidP="0093232D">
            <w:pPr>
              <w:pStyle w:val="TableParagraph"/>
              <w:spacing w:line="227" w:lineRule="exact"/>
              <w:jc w:val="center"/>
            </w:pPr>
          </w:p>
          <w:p w14:paraId="2EE6C6E7" w14:textId="2473A347" w:rsidR="00464E3B" w:rsidRDefault="00464E3B" w:rsidP="0093232D">
            <w:pPr>
              <w:pStyle w:val="TableParagraph"/>
              <w:spacing w:line="227" w:lineRule="exact"/>
              <w:jc w:val="center"/>
            </w:pPr>
          </w:p>
          <w:sdt>
            <w:sdtPr>
              <w:id w:val="-1578123587"/>
              <w14:checkbox>
                <w14:checked w14:val="0"/>
                <w14:checkedState w14:val="2612" w14:font="MS Gothic"/>
                <w14:uncheckedState w14:val="2610" w14:font="MS Gothic"/>
              </w14:checkbox>
            </w:sdtPr>
            <w:sdtEndPr/>
            <w:sdtContent>
              <w:p w14:paraId="034BB3BD" w14:textId="5B506C61" w:rsidR="00464E3B" w:rsidRDefault="00464E3B" w:rsidP="0093232D">
                <w:pPr>
                  <w:pStyle w:val="TableParagraph"/>
                  <w:spacing w:line="227" w:lineRule="exact"/>
                  <w:jc w:val="center"/>
                </w:pPr>
                <w:r>
                  <w:rPr>
                    <w:rFonts w:ascii="MS Gothic" w:eastAsia="MS Gothic" w:hAnsi="MS Gothic" w:hint="eastAsia"/>
                  </w:rPr>
                  <w:t>☐</w:t>
                </w:r>
              </w:p>
            </w:sdtContent>
          </w:sdt>
          <w:p w14:paraId="0E680D12" w14:textId="48CA1340" w:rsidR="004D149B" w:rsidRDefault="004D149B" w:rsidP="0093232D">
            <w:pPr>
              <w:pStyle w:val="TableParagraph"/>
              <w:spacing w:line="227" w:lineRule="exact"/>
              <w:jc w:val="center"/>
            </w:pPr>
          </w:p>
          <w:p w14:paraId="0B51626F" w14:textId="4C39EA2E" w:rsidR="004D149B" w:rsidRDefault="004D149B" w:rsidP="0093232D">
            <w:pPr>
              <w:pStyle w:val="TableParagraph"/>
              <w:spacing w:line="227" w:lineRule="exact"/>
              <w:jc w:val="center"/>
            </w:pPr>
          </w:p>
          <w:p w14:paraId="64D9C6D8" w14:textId="11AE2809" w:rsidR="004D149B" w:rsidRDefault="004D149B" w:rsidP="0093232D">
            <w:pPr>
              <w:pStyle w:val="TableParagraph"/>
              <w:spacing w:line="227" w:lineRule="exact"/>
              <w:jc w:val="center"/>
            </w:pPr>
          </w:p>
          <w:p w14:paraId="674A502F" w14:textId="7E9F385C" w:rsidR="004D149B" w:rsidRPr="004D149B" w:rsidRDefault="004D149B" w:rsidP="004D149B">
            <w:pPr>
              <w:pStyle w:val="TableParagraph"/>
              <w:spacing w:line="227" w:lineRule="exact"/>
              <w:jc w:val="center"/>
              <w:rPr>
                <w:b/>
                <w:bCs/>
              </w:rPr>
            </w:pPr>
          </w:p>
          <w:p w14:paraId="5DE58FEF" w14:textId="77777777" w:rsidR="00AC1674" w:rsidRDefault="00AC1674" w:rsidP="0093232D">
            <w:pPr>
              <w:pStyle w:val="TableParagraph"/>
              <w:spacing w:line="227" w:lineRule="exact"/>
              <w:jc w:val="center"/>
            </w:pPr>
          </w:p>
          <w:p w14:paraId="7D60EF22" w14:textId="73546EF2" w:rsidR="00654133" w:rsidRPr="00437B5B" w:rsidRDefault="00654133" w:rsidP="0093232D">
            <w:pPr>
              <w:pStyle w:val="TableParagraph"/>
              <w:spacing w:line="227" w:lineRule="exact"/>
              <w:jc w:val="center"/>
            </w:pPr>
          </w:p>
        </w:tc>
      </w:tr>
      <w:tr w:rsidR="00654133" w:rsidRPr="00437B5B" w14:paraId="4D9B2FFC" w14:textId="0AC2DD3F" w:rsidTr="001C121A">
        <w:trPr>
          <w:trHeight w:val="4365"/>
        </w:trPr>
        <w:tc>
          <w:tcPr>
            <w:tcW w:w="2254" w:type="pct"/>
          </w:tcPr>
          <w:p w14:paraId="02DA3E27" w14:textId="0B2A055C" w:rsidR="00654133" w:rsidRPr="00437B5B" w:rsidRDefault="00654133" w:rsidP="0093232D">
            <w:pPr>
              <w:pStyle w:val="TableParagraph"/>
              <w:spacing w:line="225" w:lineRule="exact"/>
              <w:ind w:left="283"/>
              <w:rPr>
                <w:b/>
              </w:rPr>
            </w:pPr>
            <w:r w:rsidRPr="00437B5B">
              <w:rPr>
                <w:b/>
                <w:spacing w:val="-2"/>
                <w:u w:val="single"/>
              </w:rPr>
              <w:lastRenderedPageBreak/>
              <w:t>Homeworking</w:t>
            </w:r>
            <w:r w:rsidRPr="00437B5B">
              <w:rPr>
                <w:b/>
                <w:spacing w:val="7"/>
                <w:u w:val="single"/>
              </w:rPr>
              <w:t xml:space="preserve"> </w:t>
            </w:r>
            <w:r w:rsidRPr="00437B5B">
              <w:rPr>
                <w:b/>
                <w:spacing w:val="-2"/>
                <w:u w:val="single"/>
              </w:rPr>
              <w:t>Environment</w:t>
            </w:r>
          </w:p>
          <w:p w14:paraId="19EEA39B" w14:textId="77777777" w:rsidR="00654133" w:rsidRPr="00437B5B" w:rsidRDefault="00654133" w:rsidP="0093232D">
            <w:pPr>
              <w:pStyle w:val="TableParagraph"/>
              <w:spacing w:before="3"/>
              <w:ind w:left="283" w:right="1185"/>
            </w:pPr>
          </w:p>
          <w:p w14:paraId="098F1EFC" w14:textId="56BDDCBC" w:rsidR="00654133" w:rsidRPr="004D149B" w:rsidRDefault="00654133" w:rsidP="001C121A">
            <w:pPr>
              <w:pStyle w:val="TableParagraph"/>
              <w:numPr>
                <w:ilvl w:val="0"/>
                <w:numId w:val="19"/>
              </w:numPr>
              <w:spacing w:before="3"/>
              <w:ind w:right="1185"/>
              <w:rPr>
                <w:b/>
                <w:bCs/>
              </w:rPr>
            </w:pPr>
            <w:r w:rsidRPr="004D149B">
              <w:rPr>
                <w:b/>
                <w:bCs/>
              </w:rPr>
              <w:t>In particular, you should:</w:t>
            </w:r>
          </w:p>
          <w:p w14:paraId="76376C60" w14:textId="77777777" w:rsidR="00654133" w:rsidRPr="00437B5B" w:rsidRDefault="00654133" w:rsidP="00AC1674">
            <w:pPr>
              <w:pStyle w:val="TableParagraph"/>
              <w:spacing w:before="3"/>
              <w:ind w:left="397" w:right="1185"/>
            </w:pPr>
          </w:p>
          <w:p w14:paraId="52A46198" w14:textId="77777777" w:rsidR="00654133" w:rsidRPr="00437B5B" w:rsidRDefault="00654133" w:rsidP="001C121A">
            <w:pPr>
              <w:pStyle w:val="TableParagraph"/>
              <w:numPr>
                <w:ilvl w:val="0"/>
                <w:numId w:val="5"/>
              </w:numPr>
              <w:tabs>
                <w:tab w:val="left" w:pos="467"/>
                <w:tab w:val="left" w:pos="468"/>
              </w:tabs>
              <w:spacing w:before="1" w:line="229" w:lineRule="exact"/>
              <w:ind w:left="907" w:hanging="340"/>
            </w:pPr>
            <w:r w:rsidRPr="00437B5B">
              <w:t>check</w:t>
            </w:r>
            <w:r w:rsidRPr="00437B5B">
              <w:rPr>
                <w:spacing w:val="-4"/>
              </w:rPr>
              <w:t xml:space="preserve"> </w:t>
            </w:r>
            <w:r w:rsidRPr="00437B5B">
              <w:t>that</w:t>
            </w:r>
            <w:r w:rsidRPr="00437B5B">
              <w:rPr>
                <w:spacing w:val="-6"/>
              </w:rPr>
              <w:t xml:space="preserve"> </w:t>
            </w:r>
            <w:r w:rsidRPr="00437B5B">
              <w:t>you</w:t>
            </w:r>
            <w:r w:rsidRPr="00437B5B">
              <w:rPr>
                <w:spacing w:val="-6"/>
              </w:rPr>
              <w:t xml:space="preserve"> </w:t>
            </w:r>
            <w:r w:rsidRPr="00437B5B">
              <w:t>have</w:t>
            </w:r>
            <w:r w:rsidRPr="00437B5B">
              <w:rPr>
                <w:spacing w:val="-7"/>
              </w:rPr>
              <w:t xml:space="preserve"> </w:t>
            </w:r>
            <w:r w:rsidRPr="00437B5B">
              <w:t>sufficient</w:t>
            </w:r>
            <w:r w:rsidRPr="00437B5B">
              <w:rPr>
                <w:spacing w:val="-8"/>
              </w:rPr>
              <w:t xml:space="preserve"> </w:t>
            </w:r>
            <w:r w:rsidRPr="00437B5B">
              <w:t>space</w:t>
            </w:r>
            <w:r w:rsidRPr="00437B5B">
              <w:rPr>
                <w:spacing w:val="-5"/>
              </w:rPr>
              <w:t xml:space="preserve"> </w:t>
            </w:r>
            <w:r w:rsidRPr="00437B5B">
              <w:t>on</w:t>
            </w:r>
            <w:r w:rsidRPr="00437B5B">
              <w:rPr>
                <w:spacing w:val="-6"/>
              </w:rPr>
              <w:t xml:space="preserve"> </w:t>
            </w:r>
            <w:r w:rsidRPr="00437B5B">
              <w:t>and</w:t>
            </w:r>
            <w:r w:rsidRPr="00437B5B">
              <w:rPr>
                <w:spacing w:val="-6"/>
              </w:rPr>
              <w:t xml:space="preserve"> </w:t>
            </w:r>
            <w:r w:rsidRPr="00437B5B">
              <w:t>around</w:t>
            </w:r>
            <w:r w:rsidRPr="00437B5B">
              <w:rPr>
                <w:spacing w:val="-4"/>
              </w:rPr>
              <w:t xml:space="preserve"> </w:t>
            </w:r>
            <w:r w:rsidRPr="00437B5B">
              <w:t>your</w:t>
            </w:r>
            <w:r w:rsidRPr="00437B5B">
              <w:rPr>
                <w:spacing w:val="-6"/>
              </w:rPr>
              <w:t xml:space="preserve"> </w:t>
            </w:r>
            <w:r w:rsidRPr="00437B5B">
              <w:t>desk/home</w:t>
            </w:r>
            <w:r w:rsidRPr="00437B5B">
              <w:rPr>
                <w:spacing w:val="-8"/>
              </w:rPr>
              <w:t xml:space="preserve"> </w:t>
            </w:r>
            <w:r w:rsidRPr="00437B5B">
              <w:t>work</w:t>
            </w:r>
            <w:r w:rsidRPr="00437B5B">
              <w:rPr>
                <w:spacing w:val="-4"/>
              </w:rPr>
              <w:t xml:space="preserve"> area</w:t>
            </w:r>
          </w:p>
          <w:p w14:paraId="0740EFF6" w14:textId="77777777" w:rsidR="00654133" w:rsidRPr="00437B5B" w:rsidRDefault="00654133" w:rsidP="001C121A">
            <w:pPr>
              <w:pStyle w:val="TableParagraph"/>
              <w:numPr>
                <w:ilvl w:val="0"/>
                <w:numId w:val="5"/>
              </w:numPr>
              <w:tabs>
                <w:tab w:val="left" w:pos="467"/>
                <w:tab w:val="left" w:pos="468"/>
              </w:tabs>
              <w:ind w:left="907" w:right="451" w:hanging="340"/>
            </w:pPr>
            <w:r w:rsidRPr="00437B5B">
              <w:t>check</w:t>
            </w:r>
            <w:r w:rsidRPr="00437B5B">
              <w:rPr>
                <w:spacing w:val="-1"/>
              </w:rPr>
              <w:t xml:space="preserve"> </w:t>
            </w:r>
            <w:r w:rsidRPr="00437B5B">
              <w:t>that</w:t>
            </w:r>
            <w:r w:rsidRPr="00437B5B">
              <w:rPr>
                <w:spacing w:val="-3"/>
              </w:rPr>
              <w:t xml:space="preserve"> </w:t>
            </w:r>
            <w:r w:rsidRPr="00437B5B">
              <w:t>you</w:t>
            </w:r>
            <w:r w:rsidRPr="00437B5B">
              <w:rPr>
                <w:spacing w:val="-3"/>
              </w:rPr>
              <w:t xml:space="preserve"> </w:t>
            </w:r>
            <w:r w:rsidRPr="00437B5B">
              <w:t>have</w:t>
            </w:r>
            <w:r w:rsidRPr="00437B5B">
              <w:rPr>
                <w:spacing w:val="-3"/>
              </w:rPr>
              <w:t xml:space="preserve"> </w:t>
            </w:r>
            <w:r w:rsidRPr="00437B5B">
              <w:t>appropriate</w:t>
            </w:r>
            <w:r w:rsidRPr="00437B5B">
              <w:rPr>
                <w:spacing w:val="-3"/>
              </w:rPr>
              <w:t xml:space="preserve"> </w:t>
            </w:r>
            <w:r w:rsidRPr="00437B5B">
              <w:t>lighting</w:t>
            </w:r>
            <w:r w:rsidRPr="00437B5B">
              <w:rPr>
                <w:spacing w:val="-5"/>
              </w:rPr>
              <w:t xml:space="preserve"> </w:t>
            </w:r>
            <w:r w:rsidRPr="00437B5B">
              <w:t>for</w:t>
            </w:r>
            <w:r w:rsidRPr="00437B5B">
              <w:rPr>
                <w:spacing w:val="-2"/>
              </w:rPr>
              <w:t xml:space="preserve"> </w:t>
            </w:r>
            <w:r w:rsidRPr="00437B5B">
              <w:t>your</w:t>
            </w:r>
            <w:r w:rsidRPr="00437B5B">
              <w:rPr>
                <w:spacing w:val="-4"/>
              </w:rPr>
              <w:t xml:space="preserve"> </w:t>
            </w:r>
            <w:r w:rsidRPr="00437B5B">
              <w:t>home</w:t>
            </w:r>
            <w:r w:rsidRPr="00437B5B">
              <w:rPr>
                <w:spacing w:val="-3"/>
              </w:rPr>
              <w:t xml:space="preserve"> </w:t>
            </w:r>
            <w:r w:rsidRPr="00437B5B">
              <w:t>work</w:t>
            </w:r>
            <w:r w:rsidRPr="00437B5B">
              <w:rPr>
                <w:spacing w:val="-1"/>
              </w:rPr>
              <w:t xml:space="preserve"> </w:t>
            </w:r>
            <w:r w:rsidRPr="00437B5B">
              <w:t>area</w:t>
            </w:r>
            <w:r w:rsidRPr="00437B5B">
              <w:rPr>
                <w:spacing w:val="-5"/>
              </w:rPr>
              <w:t xml:space="preserve"> </w:t>
            </w:r>
            <w:r w:rsidRPr="00437B5B">
              <w:t>(eg</w:t>
            </w:r>
            <w:r w:rsidRPr="00437B5B">
              <w:rPr>
                <w:spacing w:val="-3"/>
              </w:rPr>
              <w:t xml:space="preserve"> </w:t>
            </w:r>
            <w:r w:rsidRPr="00437B5B">
              <w:t>do you</w:t>
            </w:r>
            <w:r w:rsidRPr="00437B5B">
              <w:rPr>
                <w:spacing w:val="-3"/>
              </w:rPr>
              <w:t xml:space="preserve"> </w:t>
            </w:r>
            <w:r w:rsidRPr="00437B5B">
              <w:t>need</w:t>
            </w:r>
            <w:r w:rsidRPr="00437B5B">
              <w:rPr>
                <w:spacing w:val="-5"/>
              </w:rPr>
              <w:t xml:space="preserve"> </w:t>
            </w:r>
            <w:r w:rsidRPr="00437B5B">
              <w:t>a desk lamp)</w:t>
            </w:r>
          </w:p>
          <w:p w14:paraId="427F3162" w14:textId="77777777" w:rsidR="00654133" w:rsidRDefault="00654133" w:rsidP="001C121A">
            <w:pPr>
              <w:pStyle w:val="TableParagraph"/>
              <w:numPr>
                <w:ilvl w:val="0"/>
                <w:numId w:val="5"/>
              </w:numPr>
              <w:tabs>
                <w:tab w:val="left" w:pos="467"/>
                <w:tab w:val="left" w:pos="468"/>
              </w:tabs>
              <w:ind w:left="907" w:right="947" w:hanging="340"/>
            </w:pPr>
            <w:r w:rsidRPr="00437B5B">
              <w:t>check</w:t>
            </w:r>
            <w:r w:rsidRPr="00437B5B">
              <w:rPr>
                <w:spacing w:val="-2"/>
              </w:rPr>
              <w:t xml:space="preserve"> </w:t>
            </w:r>
            <w:r w:rsidRPr="00437B5B">
              <w:t>that</w:t>
            </w:r>
            <w:r w:rsidRPr="00437B5B">
              <w:rPr>
                <w:spacing w:val="-5"/>
              </w:rPr>
              <w:t xml:space="preserve"> </w:t>
            </w:r>
            <w:r w:rsidRPr="00437B5B">
              <w:t>the</w:t>
            </w:r>
            <w:r w:rsidRPr="00437B5B">
              <w:rPr>
                <w:spacing w:val="-5"/>
              </w:rPr>
              <w:t xml:space="preserve"> </w:t>
            </w:r>
            <w:r w:rsidRPr="00437B5B">
              <w:t>temperature,</w:t>
            </w:r>
            <w:r w:rsidRPr="00437B5B">
              <w:rPr>
                <w:spacing w:val="-4"/>
              </w:rPr>
              <w:t xml:space="preserve"> </w:t>
            </w:r>
            <w:r w:rsidRPr="00437B5B">
              <w:t>humidity</w:t>
            </w:r>
            <w:r w:rsidRPr="00437B5B">
              <w:rPr>
                <w:spacing w:val="-6"/>
              </w:rPr>
              <w:t xml:space="preserve"> </w:t>
            </w:r>
            <w:r w:rsidRPr="00437B5B">
              <w:t>and</w:t>
            </w:r>
            <w:r w:rsidRPr="00437B5B">
              <w:rPr>
                <w:spacing w:val="-4"/>
              </w:rPr>
              <w:t xml:space="preserve"> </w:t>
            </w:r>
            <w:r w:rsidRPr="00437B5B">
              <w:t>ventilation</w:t>
            </w:r>
            <w:r w:rsidRPr="00437B5B">
              <w:rPr>
                <w:spacing w:val="-4"/>
              </w:rPr>
              <w:t xml:space="preserve"> </w:t>
            </w:r>
            <w:r w:rsidRPr="00437B5B">
              <w:t>of</w:t>
            </w:r>
            <w:r w:rsidRPr="00437B5B">
              <w:rPr>
                <w:spacing w:val="-4"/>
              </w:rPr>
              <w:t xml:space="preserve"> </w:t>
            </w:r>
            <w:r w:rsidRPr="00437B5B">
              <w:t>your</w:t>
            </w:r>
            <w:r w:rsidRPr="00437B5B">
              <w:rPr>
                <w:spacing w:val="-3"/>
              </w:rPr>
              <w:t xml:space="preserve"> </w:t>
            </w:r>
            <w:r w:rsidRPr="00437B5B">
              <w:t>home</w:t>
            </w:r>
            <w:r w:rsidRPr="00437B5B">
              <w:rPr>
                <w:spacing w:val="-5"/>
              </w:rPr>
              <w:t xml:space="preserve"> </w:t>
            </w:r>
            <w:r w:rsidRPr="00437B5B">
              <w:t>work</w:t>
            </w:r>
            <w:r w:rsidRPr="00437B5B">
              <w:rPr>
                <w:spacing w:val="-2"/>
              </w:rPr>
              <w:t xml:space="preserve"> </w:t>
            </w:r>
            <w:r w:rsidRPr="00437B5B">
              <w:t>area</w:t>
            </w:r>
            <w:r w:rsidRPr="00437B5B">
              <w:rPr>
                <w:spacing w:val="-5"/>
              </w:rPr>
              <w:t xml:space="preserve"> </w:t>
            </w:r>
            <w:r w:rsidRPr="00437B5B">
              <w:t>is comfortable for you</w:t>
            </w:r>
          </w:p>
          <w:p w14:paraId="30AFF924" w14:textId="42BED943" w:rsidR="00654133" w:rsidRDefault="00654133" w:rsidP="001C121A">
            <w:pPr>
              <w:pStyle w:val="TableParagraph"/>
              <w:numPr>
                <w:ilvl w:val="0"/>
                <w:numId w:val="5"/>
              </w:numPr>
              <w:tabs>
                <w:tab w:val="left" w:pos="467"/>
                <w:tab w:val="left" w:pos="468"/>
              </w:tabs>
              <w:ind w:left="907" w:right="947" w:hanging="340"/>
            </w:pPr>
            <w:r>
              <w:t xml:space="preserve">ensure you have completed the mandatory </w:t>
            </w:r>
            <w:hyperlink r:id="rId8" w:history="1">
              <w:r w:rsidRPr="007D10BD">
                <w:rPr>
                  <w:rStyle w:val="Hyperlink"/>
                </w:rPr>
                <w:t xml:space="preserve">Essential </w:t>
              </w:r>
              <w:proofErr w:type="spellStart"/>
              <w:r w:rsidRPr="007D10BD">
                <w:rPr>
                  <w:rStyle w:val="Hyperlink"/>
                </w:rPr>
                <w:t>Skillz</w:t>
              </w:r>
              <w:proofErr w:type="spellEnd"/>
            </w:hyperlink>
            <w:r>
              <w:t xml:space="preserve"> training courses</w:t>
            </w:r>
            <w:r w:rsidR="004D149B">
              <w:t>:</w:t>
            </w:r>
          </w:p>
          <w:p w14:paraId="2EA1B31D" w14:textId="77777777" w:rsidR="00464E3B" w:rsidRDefault="00464E3B" w:rsidP="001C121A">
            <w:pPr>
              <w:pStyle w:val="TableParagraph"/>
              <w:tabs>
                <w:tab w:val="left" w:pos="467"/>
                <w:tab w:val="left" w:pos="468"/>
              </w:tabs>
              <w:ind w:left="397" w:right="947"/>
            </w:pPr>
          </w:p>
          <w:p w14:paraId="2FF4F0E7" w14:textId="77777777" w:rsidR="00654133" w:rsidRDefault="00654133" w:rsidP="001C121A">
            <w:pPr>
              <w:pStyle w:val="TableParagraph"/>
              <w:numPr>
                <w:ilvl w:val="0"/>
                <w:numId w:val="20"/>
              </w:numPr>
              <w:tabs>
                <w:tab w:val="left" w:pos="467"/>
                <w:tab w:val="left" w:pos="468"/>
              </w:tabs>
              <w:ind w:right="947"/>
            </w:pPr>
            <w:r>
              <w:t>Manual handling</w:t>
            </w:r>
          </w:p>
          <w:p w14:paraId="4D0D42D2" w14:textId="35FEEFD7" w:rsidR="00654133" w:rsidRDefault="00654133" w:rsidP="001C121A">
            <w:pPr>
              <w:pStyle w:val="TableParagraph"/>
              <w:numPr>
                <w:ilvl w:val="0"/>
                <w:numId w:val="20"/>
              </w:numPr>
              <w:tabs>
                <w:tab w:val="left" w:pos="467"/>
                <w:tab w:val="left" w:pos="468"/>
              </w:tabs>
              <w:ind w:right="947"/>
            </w:pPr>
            <w:r>
              <w:t>Slips, trips and falls</w:t>
            </w:r>
          </w:p>
          <w:p w14:paraId="61425C33" w14:textId="66EF2356" w:rsidR="00654133" w:rsidRPr="00437B5B" w:rsidRDefault="00654133" w:rsidP="001C121A">
            <w:pPr>
              <w:pStyle w:val="TableParagraph"/>
              <w:numPr>
                <w:ilvl w:val="0"/>
                <w:numId w:val="20"/>
              </w:numPr>
              <w:tabs>
                <w:tab w:val="left" w:pos="467"/>
                <w:tab w:val="left" w:pos="468"/>
              </w:tabs>
              <w:ind w:right="947"/>
            </w:pPr>
            <w:r>
              <w:t xml:space="preserve">Fire safety </w:t>
            </w:r>
          </w:p>
        </w:tc>
        <w:tc>
          <w:tcPr>
            <w:tcW w:w="2301" w:type="pct"/>
          </w:tcPr>
          <w:p w14:paraId="49D7F455" w14:textId="424A6D34" w:rsidR="00654133" w:rsidRDefault="00654133" w:rsidP="00464E3B">
            <w:pPr>
              <w:pStyle w:val="TableParagraph"/>
              <w:spacing w:line="227" w:lineRule="exact"/>
              <w:rPr>
                <w:b/>
                <w:bCs/>
                <w:spacing w:val="-2"/>
              </w:rPr>
            </w:pPr>
            <w:r>
              <w:t xml:space="preserve"> </w:t>
            </w:r>
            <w:r w:rsidRPr="001C121A">
              <w:rPr>
                <w:b/>
                <w:bCs/>
              </w:rPr>
              <w:t>I</w:t>
            </w:r>
            <w:r w:rsidR="00464E3B" w:rsidRPr="001C121A">
              <w:rPr>
                <w:b/>
                <w:bCs/>
              </w:rPr>
              <w:t xml:space="preserve"> confirm that I</w:t>
            </w:r>
            <w:r w:rsidRPr="001C121A">
              <w:rPr>
                <w:b/>
                <w:bCs/>
                <w:spacing w:val="-6"/>
              </w:rPr>
              <w:t xml:space="preserve"> </w:t>
            </w:r>
            <w:r w:rsidRPr="001C121A">
              <w:rPr>
                <w:b/>
                <w:bCs/>
              </w:rPr>
              <w:t>have</w:t>
            </w:r>
            <w:r w:rsidRPr="001C121A">
              <w:rPr>
                <w:b/>
                <w:bCs/>
                <w:spacing w:val="-2"/>
              </w:rPr>
              <w:t>:</w:t>
            </w:r>
          </w:p>
          <w:p w14:paraId="40A70ACF" w14:textId="73D6F8B8" w:rsidR="00464E3B" w:rsidRDefault="00464E3B" w:rsidP="00464E3B">
            <w:pPr>
              <w:pStyle w:val="TableParagraph"/>
              <w:spacing w:line="227" w:lineRule="exact"/>
              <w:rPr>
                <w:b/>
                <w:bCs/>
                <w:spacing w:val="-2"/>
              </w:rPr>
            </w:pPr>
          </w:p>
          <w:p w14:paraId="1910B158" w14:textId="77777777" w:rsidR="00464E3B" w:rsidRPr="001C121A" w:rsidRDefault="00464E3B" w:rsidP="001C121A">
            <w:pPr>
              <w:pStyle w:val="TableParagraph"/>
              <w:numPr>
                <w:ilvl w:val="0"/>
                <w:numId w:val="15"/>
              </w:numPr>
              <w:spacing w:line="227" w:lineRule="exact"/>
              <w:rPr>
                <w:b/>
                <w:bCs/>
                <w:spacing w:val="-2"/>
              </w:rPr>
            </w:pPr>
          </w:p>
          <w:p w14:paraId="7CC5389E" w14:textId="258A157E" w:rsidR="00654133" w:rsidRPr="00437B5B" w:rsidRDefault="00464E3B" w:rsidP="001C121A">
            <w:pPr>
              <w:pStyle w:val="TableParagraph"/>
              <w:numPr>
                <w:ilvl w:val="0"/>
                <w:numId w:val="16"/>
              </w:numPr>
              <w:tabs>
                <w:tab w:val="left" w:pos="467"/>
                <w:tab w:val="left" w:pos="468"/>
              </w:tabs>
            </w:pPr>
            <w:r>
              <w:t xml:space="preserve">checked </w:t>
            </w:r>
            <w:r w:rsidR="00654133" w:rsidRPr="00437B5B">
              <w:t>the</w:t>
            </w:r>
            <w:r w:rsidR="00654133" w:rsidRPr="00437B5B">
              <w:rPr>
                <w:spacing w:val="-8"/>
              </w:rPr>
              <w:t xml:space="preserve"> </w:t>
            </w:r>
            <w:r w:rsidR="00654133" w:rsidRPr="00437B5B">
              <w:t>space</w:t>
            </w:r>
            <w:r w:rsidR="00654133" w:rsidRPr="00437B5B">
              <w:rPr>
                <w:spacing w:val="-5"/>
              </w:rPr>
              <w:t xml:space="preserve"> </w:t>
            </w:r>
            <w:r w:rsidR="00654133" w:rsidRPr="00437B5B">
              <w:t>on</w:t>
            </w:r>
            <w:r w:rsidR="00654133" w:rsidRPr="00437B5B">
              <w:rPr>
                <w:spacing w:val="-5"/>
              </w:rPr>
              <w:t xml:space="preserve"> </w:t>
            </w:r>
            <w:r w:rsidR="00654133" w:rsidRPr="00437B5B">
              <w:t>and</w:t>
            </w:r>
            <w:r w:rsidR="00654133" w:rsidRPr="00437B5B">
              <w:rPr>
                <w:spacing w:val="-5"/>
              </w:rPr>
              <w:t xml:space="preserve"> </w:t>
            </w:r>
            <w:r w:rsidR="00654133" w:rsidRPr="00437B5B">
              <w:t>around</w:t>
            </w:r>
            <w:r w:rsidR="00654133" w:rsidRPr="00437B5B">
              <w:rPr>
                <w:spacing w:val="-4"/>
              </w:rPr>
              <w:t xml:space="preserve"> </w:t>
            </w:r>
            <w:r w:rsidR="00654133" w:rsidRPr="00437B5B">
              <w:t>my</w:t>
            </w:r>
            <w:r w:rsidR="00654133" w:rsidRPr="00437B5B">
              <w:rPr>
                <w:spacing w:val="-6"/>
              </w:rPr>
              <w:t xml:space="preserve"> </w:t>
            </w:r>
            <w:r w:rsidR="00654133" w:rsidRPr="00437B5B">
              <w:t>desk/home</w:t>
            </w:r>
            <w:r w:rsidR="00654133" w:rsidRPr="00437B5B">
              <w:rPr>
                <w:spacing w:val="-7"/>
              </w:rPr>
              <w:t xml:space="preserve"> </w:t>
            </w:r>
            <w:r w:rsidR="00654133" w:rsidRPr="00437B5B">
              <w:t>work</w:t>
            </w:r>
            <w:r w:rsidR="00654133" w:rsidRPr="00437B5B">
              <w:rPr>
                <w:spacing w:val="-3"/>
              </w:rPr>
              <w:t xml:space="preserve"> </w:t>
            </w:r>
            <w:r w:rsidR="00654133" w:rsidRPr="00437B5B">
              <w:rPr>
                <w:spacing w:val="-2"/>
              </w:rPr>
              <w:t xml:space="preserve">area </w:t>
            </w:r>
          </w:p>
          <w:p w14:paraId="565C44E5" w14:textId="7FE363A7" w:rsidR="00AC1674" w:rsidRPr="00AC1674" w:rsidRDefault="00464E3B" w:rsidP="001C121A">
            <w:pPr>
              <w:pStyle w:val="TableParagraph"/>
              <w:numPr>
                <w:ilvl w:val="0"/>
                <w:numId w:val="16"/>
              </w:numPr>
              <w:tabs>
                <w:tab w:val="left" w:pos="467"/>
                <w:tab w:val="left" w:pos="468"/>
              </w:tabs>
              <w:spacing w:before="1"/>
            </w:pPr>
            <w:r>
              <w:t xml:space="preserve">checked </w:t>
            </w:r>
            <w:r w:rsidR="00654133" w:rsidRPr="00437B5B">
              <w:t>the</w:t>
            </w:r>
            <w:r w:rsidR="00654133" w:rsidRPr="00437B5B">
              <w:rPr>
                <w:spacing w:val="-4"/>
              </w:rPr>
              <w:t xml:space="preserve"> </w:t>
            </w:r>
            <w:r w:rsidR="00654133" w:rsidRPr="00437B5B">
              <w:t>lighting</w:t>
            </w:r>
            <w:r w:rsidR="00654133" w:rsidRPr="00437B5B">
              <w:rPr>
                <w:spacing w:val="-4"/>
              </w:rPr>
              <w:t xml:space="preserve"> </w:t>
            </w:r>
            <w:r w:rsidR="00654133" w:rsidRPr="00437B5B">
              <w:t>for</w:t>
            </w:r>
            <w:r w:rsidR="00654133" w:rsidRPr="00437B5B">
              <w:rPr>
                <w:spacing w:val="-4"/>
              </w:rPr>
              <w:t xml:space="preserve"> </w:t>
            </w:r>
            <w:r w:rsidR="00654133" w:rsidRPr="00437B5B">
              <w:t>my</w:t>
            </w:r>
            <w:r w:rsidR="00654133" w:rsidRPr="00437B5B">
              <w:rPr>
                <w:spacing w:val="-11"/>
              </w:rPr>
              <w:t xml:space="preserve"> </w:t>
            </w:r>
            <w:r w:rsidR="00654133" w:rsidRPr="00437B5B">
              <w:t>home</w:t>
            </w:r>
            <w:r w:rsidR="00654133" w:rsidRPr="00437B5B">
              <w:rPr>
                <w:spacing w:val="-5"/>
              </w:rPr>
              <w:t xml:space="preserve"> </w:t>
            </w:r>
            <w:r w:rsidR="00654133" w:rsidRPr="00437B5B">
              <w:t>work</w:t>
            </w:r>
            <w:r w:rsidR="00654133" w:rsidRPr="00437B5B">
              <w:rPr>
                <w:spacing w:val="-1"/>
              </w:rPr>
              <w:t xml:space="preserve"> </w:t>
            </w:r>
            <w:r w:rsidR="00654133" w:rsidRPr="00437B5B">
              <w:rPr>
                <w:spacing w:val="-2"/>
              </w:rPr>
              <w:t xml:space="preserve">area </w:t>
            </w:r>
          </w:p>
          <w:p w14:paraId="48ACEFB3" w14:textId="7C3F20D7" w:rsidR="00654133" w:rsidRPr="00437B5B" w:rsidRDefault="00464E3B" w:rsidP="001C121A">
            <w:pPr>
              <w:pStyle w:val="TableParagraph"/>
              <w:numPr>
                <w:ilvl w:val="0"/>
                <w:numId w:val="16"/>
              </w:numPr>
              <w:tabs>
                <w:tab w:val="left" w:pos="467"/>
                <w:tab w:val="left" w:pos="468"/>
              </w:tabs>
              <w:spacing w:before="1"/>
            </w:pPr>
            <w:r>
              <w:t xml:space="preserve">checked </w:t>
            </w:r>
            <w:r w:rsidR="00654133" w:rsidRPr="00437B5B">
              <w:t>the</w:t>
            </w:r>
            <w:r w:rsidR="00654133" w:rsidRPr="00AC1674">
              <w:rPr>
                <w:spacing w:val="-5"/>
              </w:rPr>
              <w:t xml:space="preserve"> </w:t>
            </w:r>
            <w:r w:rsidR="00654133" w:rsidRPr="00437B5B">
              <w:t>temperature,</w:t>
            </w:r>
            <w:r w:rsidR="00654133" w:rsidRPr="00AC1674">
              <w:rPr>
                <w:spacing w:val="-5"/>
              </w:rPr>
              <w:t xml:space="preserve"> </w:t>
            </w:r>
            <w:r w:rsidR="00654133" w:rsidRPr="00437B5B">
              <w:t>humidity</w:t>
            </w:r>
            <w:r w:rsidR="00654133" w:rsidRPr="00AC1674">
              <w:rPr>
                <w:spacing w:val="-8"/>
              </w:rPr>
              <w:t xml:space="preserve"> </w:t>
            </w:r>
            <w:r w:rsidR="00654133" w:rsidRPr="00437B5B">
              <w:t>and</w:t>
            </w:r>
            <w:r w:rsidR="00654133" w:rsidRPr="00AC1674">
              <w:rPr>
                <w:spacing w:val="-3"/>
              </w:rPr>
              <w:t xml:space="preserve"> </w:t>
            </w:r>
            <w:r w:rsidR="00654133" w:rsidRPr="00437B5B">
              <w:t>ventilation</w:t>
            </w:r>
            <w:r w:rsidR="00654133" w:rsidRPr="00AC1674">
              <w:rPr>
                <w:spacing w:val="-3"/>
              </w:rPr>
              <w:t xml:space="preserve"> </w:t>
            </w:r>
            <w:r w:rsidR="00654133" w:rsidRPr="00437B5B">
              <w:t>of</w:t>
            </w:r>
            <w:r w:rsidR="00654133" w:rsidRPr="00AC1674">
              <w:rPr>
                <w:spacing w:val="-5"/>
              </w:rPr>
              <w:t xml:space="preserve"> </w:t>
            </w:r>
            <w:r w:rsidR="00654133" w:rsidRPr="00437B5B">
              <w:t>my</w:t>
            </w:r>
            <w:r w:rsidR="00654133" w:rsidRPr="00AC1674">
              <w:rPr>
                <w:spacing w:val="-8"/>
              </w:rPr>
              <w:t xml:space="preserve"> </w:t>
            </w:r>
            <w:r w:rsidR="00654133" w:rsidRPr="00437B5B">
              <w:t>home</w:t>
            </w:r>
            <w:r w:rsidR="00654133" w:rsidRPr="00AC1674">
              <w:rPr>
                <w:spacing w:val="-5"/>
              </w:rPr>
              <w:t xml:space="preserve"> </w:t>
            </w:r>
            <w:r w:rsidR="00654133" w:rsidRPr="00437B5B">
              <w:t>work</w:t>
            </w:r>
            <w:r w:rsidR="00654133" w:rsidRPr="00AC1674">
              <w:rPr>
                <w:spacing w:val="-1"/>
              </w:rPr>
              <w:t xml:space="preserve"> </w:t>
            </w:r>
            <w:r w:rsidR="00654133" w:rsidRPr="00437B5B">
              <w:t xml:space="preserve">area </w:t>
            </w:r>
          </w:p>
          <w:p w14:paraId="6AAD6A0F" w14:textId="77777777" w:rsidR="00654133" w:rsidRPr="00437B5B" w:rsidRDefault="00654133" w:rsidP="00AC1674">
            <w:pPr>
              <w:pStyle w:val="TableParagraph"/>
              <w:tabs>
                <w:tab w:val="left" w:pos="467"/>
                <w:tab w:val="left" w:pos="468"/>
              </w:tabs>
              <w:ind w:left="397" w:right="1243"/>
            </w:pPr>
          </w:p>
          <w:p w14:paraId="22B51E8D" w14:textId="333E59EA" w:rsidR="00464E3B" w:rsidRPr="001C121A" w:rsidRDefault="00464E3B" w:rsidP="001C121A">
            <w:pPr>
              <w:pStyle w:val="TableParagraph"/>
              <w:numPr>
                <w:ilvl w:val="0"/>
                <w:numId w:val="15"/>
              </w:numPr>
              <w:ind w:right="567"/>
              <w:rPr>
                <w:bCs/>
              </w:rPr>
            </w:pPr>
            <w:r w:rsidRPr="001C121A">
              <w:rPr>
                <w:bCs/>
              </w:rPr>
              <w:t xml:space="preserve">completed the online mandatory training courses via Essential </w:t>
            </w:r>
            <w:proofErr w:type="spellStart"/>
            <w:r w:rsidRPr="001C121A">
              <w:rPr>
                <w:bCs/>
              </w:rPr>
              <w:t>Skillz</w:t>
            </w:r>
            <w:proofErr w:type="spellEnd"/>
            <w:r w:rsidRPr="001C121A">
              <w:rPr>
                <w:bCs/>
              </w:rPr>
              <w:t xml:space="preserve">. </w:t>
            </w:r>
          </w:p>
          <w:p w14:paraId="053C1B43" w14:textId="77777777" w:rsidR="00654133" w:rsidRPr="001C121A" w:rsidRDefault="00654133" w:rsidP="00AC1674">
            <w:pPr>
              <w:pStyle w:val="TableParagraph"/>
              <w:spacing w:before="11"/>
              <w:ind w:left="397"/>
              <w:rPr>
                <w:bCs/>
              </w:rPr>
            </w:pPr>
          </w:p>
          <w:p w14:paraId="1CC87B51" w14:textId="08FB4BEB" w:rsidR="00464E3B" w:rsidRPr="001C121A" w:rsidRDefault="00464E3B" w:rsidP="00464E3B">
            <w:pPr>
              <w:pStyle w:val="TableParagraph"/>
              <w:numPr>
                <w:ilvl w:val="0"/>
                <w:numId w:val="15"/>
              </w:numPr>
              <w:rPr>
                <w:bCs/>
              </w:rPr>
            </w:pPr>
            <w:r w:rsidRPr="001C121A">
              <w:rPr>
                <w:bCs/>
              </w:rPr>
              <w:t xml:space="preserve">made the following changes to my </w:t>
            </w:r>
            <w:r w:rsidR="001C121A">
              <w:rPr>
                <w:bCs/>
              </w:rPr>
              <w:t>homeworking environment</w:t>
            </w:r>
            <w:r w:rsidRPr="001C121A">
              <w:rPr>
                <w:bCs/>
              </w:rPr>
              <w:t xml:space="preserve"> (if applicable): </w:t>
            </w:r>
            <w:r w:rsidRPr="00701453">
              <w:rPr>
                <w:bCs/>
              </w:rPr>
              <w:t>(please list below)</w:t>
            </w:r>
            <w:r w:rsidRPr="001C121A">
              <w:rPr>
                <w:bCs/>
              </w:rPr>
              <w:t xml:space="preserve"> </w:t>
            </w:r>
          </w:p>
          <w:p w14:paraId="22F81CC1" w14:textId="77777777" w:rsidR="00464E3B" w:rsidRPr="001C121A" w:rsidRDefault="00464E3B" w:rsidP="001C121A">
            <w:pPr>
              <w:pStyle w:val="TableParagraph"/>
              <w:ind w:left="360"/>
              <w:rPr>
                <w:bCs/>
              </w:rPr>
            </w:pPr>
          </w:p>
          <w:p w14:paraId="4E7918AC" w14:textId="18017F1F" w:rsidR="00464E3B" w:rsidRPr="001C121A" w:rsidRDefault="00464E3B" w:rsidP="00464E3B">
            <w:pPr>
              <w:pStyle w:val="TableParagraph"/>
              <w:numPr>
                <w:ilvl w:val="0"/>
                <w:numId w:val="15"/>
              </w:numPr>
              <w:ind w:right="567"/>
              <w:rPr>
                <w:bCs/>
              </w:rPr>
            </w:pPr>
            <w:r w:rsidRPr="001C121A">
              <w:rPr>
                <w:bCs/>
                <w:spacing w:val="-4"/>
              </w:rPr>
              <w:t xml:space="preserve">I </w:t>
            </w:r>
            <w:r w:rsidRPr="001C121A">
              <w:rPr>
                <w:bCs/>
              </w:rPr>
              <w:t>am</w:t>
            </w:r>
            <w:r w:rsidRPr="001C121A">
              <w:rPr>
                <w:bCs/>
                <w:spacing w:val="-2"/>
              </w:rPr>
              <w:t xml:space="preserve"> </w:t>
            </w:r>
            <w:r w:rsidRPr="001C121A">
              <w:rPr>
                <w:bCs/>
              </w:rPr>
              <w:t>satisfied</w:t>
            </w:r>
            <w:r w:rsidRPr="001C121A">
              <w:rPr>
                <w:bCs/>
                <w:spacing w:val="-6"/>
              </w:rPr>
              <w:t xml:space="preserve"> </w:t>
            </w:r>
            <w:r w:rsidRPr="001C121A">
              <w:rPr>
                <w:bCs/>
              </w:rPr>
              <w:t>that</w:t>
            </w:r>
            <w:r w:rsidRPr="001C121A">
              <w:rPr>
                <w:bCs/>
                <w:spacing w:val="-6"/>
              </w:rPr>
              <w:t xml:space="preserve"> my homeworking environment is </w:t>
            </w:r>
            <w:r w:rsidRPr="001C121A">
              <w:rPr>
                <w:bCs/>
              </w:rPr>
              <w:t>suitable</w:t>
            </w:r>
            <w:r w:rsidRPr="001C121A">
              <w:rPr>
                <w:bCs/>
                <w:spacing w:val="-6"/>
              </w:rPr>
              <w:t xml:space="preserve"> </w:t>
            </w:r>
            <w:r w:rsidRPr="001C121A">
              <w:rPr>
                <w:bCs/>
              </w:rPr>
              <w:t>and</w:t>
            </w:r>
            <w:r w:rsidRPr="001C121A">
              <w:rPr>
                <w:bCs/>
                <w:spacing w:val="-6"/>
              </w:rPr>
              <w:t xml:space="preserve"> </w:t>
            </w:r>
            <w:r w:rsidRPr="001C121A">
              <w:rPr>
                <w:bCs/>
              </w:rPr>
              <w:t xml:space="preserve">safe. </w:t>
            </w:r>
          </w:p>
          <w:p w14:paraId="2252628B" w14:textId="25FB3FF0" w:rsidR="00654133" w:rsidRPr="00437B5B" w:rsidRDefault="00654133" w:rsidP="001C121A">
            <w:pPr>
              <w:pStyle w:val="TableParagraph"/>
              <w:tabs>
                <w:tab w:val="left" w:pos="467"/>
                <w:tab w:val="left" w:pos="468"/>
              </w:tabs>
              <w:ind w:right="1243"/>
            </w:pPr>
          </w:p>
        </w:tc>
        <w:tc>
          <w:tcPr>
            <w:tcW w:w="445" w:type="pct"/>
          </w:tcPr>
          <w:p w14:paraId="04F99782" w14:textId="77777777" w:rsidR="00654133" w:rsidRDefault="00654133" w:rsidP="0093232D">
            <w:pPr>
              <w:pStyle w:val="TableParagraph"/>
              <w:spacing w:line="227" w:lineRule="exact"/>
            </w:pPr>
          </w:p>
          <w:p w14:paraId="131644F2" w14:textId="77777777" w:rsidR="00654133" w:rsidRDefault="00654133" w:rsidP="0093232D">
            <w:pPr>
              <w:pStyle w:val="TableParagraph"/>
              <w:spacing w:line="227" w:lineRule="exact"/>
            </w:pPr>
          </w:p>
          <w:sdt>
            <w:sdtPr>
              <w:id w:val="-1501803786"/>
              <w14:checkbox>
                <w14:checked w14:val="0"/>
                <w14:checkedState w14:val="2612" w14:font="MS Gothic"/>
                <w14:uncheckedState w14:val="2610" w14:font="MS Gothic"/>
              </w14:checkbox>
            </w:sdtPr>
            <w:sdtEndPr/>
            <w:sdtContent>
              <w:p w14:paraId="71E5660F" w14:textId="0D119787" w:rsidR="00464E3B" w:rsidRDefault="00464E3B" w:rsidP="0093232D">
                <w:pPr>
                  <w:pStyle w:val="TableParagraph"/>
                  <w:spacing w:line="227" w:lineRule="exact"/>
                  <w:jc w:val="center"/>
                </w:pPr>
                <w:r>
                  <w:rPr>
                    <w:rFonts w:ascii="MS Gothic" w:eastAsia="MS Gothic" w:hAnsi="MS Gothic" w:hint="eastAsia"/>
                  </w:rPr>
                  <w:t>☐</w:t>
                </w:r>
              </w:p>
            </w:sdtContent>
          </w:sdt>
          <w:p w14:paraId="67815EFE" w14:textId="4B4B210B" w:rsidR="00464E3B" w:rsidRDefault="00464E3B" w:rsidP="0093232D">
            <w:pPr>
              <w:pStyle w:val="TableParagraph"/>
              <w:spacing w:line="227" w:lineRule="exact"/>
              <w:jc w:val="center"/>
            </w:pPr>
          </w:p>
          <w:p w14:paraId="1C3F7E7C" w14:textId="61F9C464" w:rsidR="00464E3B" w:rsidRDefault="00464E3B" w:rsidP="0093232D">
            <w:pPr>
              <w:pStyle w:val="TableParagraph"/>
              <w:spacing w:line="227" w:lineRule="exact"/>
              <w:jc w:val="center"/>
            </w:pPr>
          </w:p>
          <w:p w14:paraId="45F01149" w14:textId="04448BF2" w:rsidR="00464E3B" w:rsidRDefault="00464E3B" w:rsidP="0093232D">
            <w:pPr>
              <w:pStyle w:val="TableParagraph"/>
              <w:spacing w:line="227" w:lineRule="exact"/>
              <w:jc w:val="center"/>
            </w:pPr>
          </w:p>
          <w:p w14:paraId="54B96A8D" w14:textId="59D3CFEF" w:rsidR="00464E3B" w:rsidRDefault="00464E3B" w:rsidP="0093232D">
            <w:pPr>
              <w:pStyle w:val="TableParagraph"/>
              <w:spacing w:line="227" w:lineRule="exact"/>
              <w:jc w:val="center"/>
            </w:pPr>
          </w:p>
          <w:p w14:paraId="419EB1D5" w14:textId="77777777" w:rsidR="00701453" w:rsidRDefault="00701453" w:rsidP="001C121A">
            <w:pPr>
              <w:pStyle w:val="TableParagraph"/>
              <w:spacing w:line="227" w:lineRule="exact"/>
            </w:pPr>
          </w:p>
          <w:p w14:paraId="36B7A15F" w14:textId="4F455460" w:rsidR="00464E3B" w:rsidRDefault="00464E3B" w:rsidP="0093232D">
            <w:pPr>
              <w:pStyle w:val="TableParagraph"/>
              <w:spacing w:line="227" w:lineRule="exact"/>
              <w:jc w:val="center"/>
            </w:pPr>
          </w:p>
          <w:sdt>
            <w:sdtPr>
              <w:id w:val="613949418"/>
              <w14:checkbox>
                <w14:checked w14:val="0"/>
                <w14:checkedState w14:val="2612" w14:font="MS Gothic"/>
                <w14:uncheckedState w14:val="2610" w14:font="MS Gothic"/>
              </w14:checkbox>
            </w:sdtPr>
            <w:sdtEndPr/>
            <w:sdtContent>
              <w:p w14:paraId="7F3BFF78" w14:textId="572B2382" w:rsidR="00464E3B" w:rsidRDefault="00464E3B" w:rsidP="00464E3B">
                <w:pPr>
                  <w:pStyle w:val="TableParagraph"/>
                  <w:spacing w:line="227" w:lineRule="exact"/>
                  <w:jc w:val="center"/>
                </w:pPr>
                <w:r>
                  <w:rPr>
                    <w:rFonts w:ascii="MS Gothic" w:eastAsia="MS Gothic" w:hAnsi="MS Gothic" w:hint="eastAsia"/>
                  </w:rPr>
                  <w:t>☐</w:t>
                </w:r>
              </w:p>
            </w:sdtContent>
          </w:sdt>
          <w:p w14:paraId="08B9C029" w14:textId="489369C2" w:rsidR="00464E3B" w:rsidRDefault="00464E3B" w:rsidP="00AC1674">
            <w:pPr>
              <w:pStyle w:val="TableParagraph"/>
              <w:spacing w:line="227" w:lineRule="exact"/>
              <w:jc w:val="center"/>
            </w:pPr>
          </w:p>
          <w:p w14:paraId="5A4D1D4E" w14:textId="30105EBB" w:rsidR="00464E3B" w:rsidRDefault="00464E3B" w:rsidP="00AC1674">
            <w:pPr>
              <w:pStyle w:val="TableParagraph"/>
              <w:spacing w:line="227" w:lineRule="exact"/>
              <w:jc w:val="center"/>
            </w:pPr>
          </w:p>
          <w:p w14:paraId="7F0EFA88" w14:textId="5FAFE654" w:rsidR="00464E3B" w:rsidRDefault="00464E3B" w:rsidP="00AC1674">
            <w:pPr>
              <w:pStyle w:val="TableParagraph"/>
              <w:spacing w:line="227" w:lineRule="exact"/>
              <w:jc w:val="center"/>
            </w:pPr>
          </w:p>
          <w:sdt>
            <w:sdtPr>
              <w:id w:val="1231729226"/>
              <w14:checkbox>
                <w14:checked w14:val="0"/>
                <w14:checkedState w14:val="2612" w14:font="MS Gothic"/>
                <w14:uncheckedState w14:val="2610" w14:font="MS Gothic"/>
              </w14:checkbox>
            </w:sdtPr>
            <w:sdtEndPr/>
            <w:sdtContent>
              <w:p w14:paraId="7A2417AD" w14:textId="193E1099" w:rsidR="00464E3B" w:rsidRDefault="00464E3B" w:rsidP="00AC1674">
                <w:pPr>
                  <w:pStyle w:val="TableParagraph"/>
                  <w:spacing w:line="227" w:lineRule="exact"/>
                  <w:jc w:val="center"/>
                </w:pPr>
                <w:r>
                  <w:rPr>
                    <w:rFonts w:ascii="MS Gothic" w:eastAsia="MS Gothic" w:hAnsi="MS Gothic" w:hint="eastAsia"/>
                  </w:rPr>
                  <w:t>☐</w:t>
                </w:r>
              </w:p>
            </w:sdtContent>
          </w:sdt>
          <w:p w14:paraId="242FDDC2" w14:textId="1811C846" w:rsidR="00464E3B" w:rsidRDefault="00464E3B" w:rsidP="0093232D">
            <w:pPr>
              <w:pStyle w:val="TableParagraph"/>
              <w:spacing w:line="227" w:lineRule="exact"/>
              <w:jc w:val="center"/>
            </w:pPr>
          </w:p>
          <w:p w14:paraId="7D3CE424" w14:textId="474F61B0" w:rsidR="00464E3B" w:rsidRDefault="00464E3B" w:rsidP="0093232D">
            <w:pPr>
              <w:pStyle w:val="TableParagraph"/>
              <w:spacing w:line="227" w:lineRule="exact"/>
              <w:jc w:val="center"/>
            </w:pPr>
          </w:p>
          <w:sdt>
            <w:sdtPr>
              <w:id w:val="2007469494"/>
              <w14:checkbox>
                <w14:checked w14:val="0"/>
                <w14:checkedState w14:val="2612" w14:font="MS Gothic"/>
                <w14:uncheckedState w14:val="2610" w14:font="MS Gothic"/>
              </w14:checkbox>
            </w:sdtPr>
            <w:sdtEndPr/>
            <w:sdtContent>
              <w:p w14:paraId="4B636F23" w14:textId="4B673313" w:rsidR="00464E3B" w:rsidRDefault="00F75ABE" w:rsidP="0093232D">
                <w:pPr>
                  <w:pStyle w:val="TableParagraph"/>
                  <w:spacing w:line="227" w:lineRule="exact"/>
                  <w:jc w:val="center"/>
                </w:pPr>
                <w:r>
                  <w:rPr>
                    <w:rFonts w:ascii="MS Gothic" w:eastAsia="MS Gothic" w:hAnsi="MS Gothic" w:hint="eastAsia"/>
                  </w:rPr>
                  <w:t>☐</w:t>
                </w:r>
              </w:p>
            </w:sdtContent>
          </w:sdt>
          <w:p w14:paraId="70AE70F5" w14:textId="561FE316" w:rsidR="00654133" w:rsidRPr="00437B5B" w:rsidRDefault="00654133" w:rsidP="0093232D">
            <w:pPr>
              <w:pStyle w:val="TableParagraph"/>
              <w:spacing w:line="227" w:lineRule="exact"/>
              <w:jc w:val="center"/>
            </w:pPr>
          </w:p>
        </w:tc>
      </w:tr>
      <w:tr w:rsidR="00654133" w:rsidRPr="00437B5B" w14:paraId="420B2029" w14:textId="6F30543F" w:rsidTr="004D149B">
        <w:trPr>
          <w:trHeight w:val="1550"/>
        </w:trPr>
        <w:tc>
          <w:tcPr>
            <w:tcW w:w="2254" w:type="pct"/>
          </w:tcPr>
          <w:p w14:paraId="558CA6F2" w14:textId="2765378C" w:rsidR="00654133" w:rsidRDefault="00654133" w:rsidP="0093232D">
            <w:pPr>
              <w:pStyle w:val="TableParagraph"/>
              <w:spacing w:line="225" w:lineRule="exact"/>
              <w:ind w:left="283"/>
              <w:rPr>
                <w:b/>
                <w:spacing w:val="-2"/>
                <w:u w:val="single"/>
              </w:rPr>
            </w:pPr>
            <w:r w:rsidRPr="00437B5B">
              <w:rPr>
                <w:b/>
                <w:u w:val="single"/>
              </w:rPr>
              <w:t>Other</w:t>
            </w:r>
            <w:r w:rsidRPr="00437B5B">
              <w:rPr>
                <w:b/>
                <w:spacing w:val="-8"/>
                <w:u w:val="single"/>
              </w:rPr>
              <w:t xml:space="preserve"> </w:t>
            </w:r>
            <w:r w:rsidRPr="00437B5B">
              <w:rPr>
                <w:b/>
                <w:spacing w:val="-2"/>
                <w:u w:val="single"/>
              </w:rPr>
              <w:t>Hazards</w:t>
            </w:r>
          </w:p>
          <w:p w14:paraId="7110BB04" w14:textId="77777777" w:rsidR="00701453" w:rsidRPr="00437B5B" w:rsidRDefault="00701453" w:rsidP="0093232D">
            <w:pPr>
              <w:pStyle w:val="TableParagraph"/>
              <w:spacing w:line="225" w:lineRule="exact"/>
              <w:ind w:left="283"/>
              <w:rPr>
                <w:b/>
              </w:rPr>
            </w:pPr>
          </w:p>
          <w:p w14:paraId="0FED67EF" w14:textId="6150CD16" w:rsidR="00654133" w:rsidRPr="001C121A" w:rsidRDefault="00654133" w:rsidP="00AC1674">
            <w:pPr>
              <w:pStyle w:val="TableParagraph"/>
              <w:spacing w:before="3"/>
              <w:ind w:left="397"/>
              <w:rPr>
                <w:b/>
                <w:bCs/>
                <w:spacing w:val="-4"/>
              </w:rPr>
            </w:pPr>
            <w:r w:rsidRPr="001C121A">
              <w:rPr>
                <w:b/>
                <w:bCs/>
              </w:rPr>
              <w:t>You</w:t>
            </w:r>
            <w:r w:rsidRPr="001C121A">
              <w:rPr>
                <w:b/>
                <w:bCs/>
                <w:spacing w:val="-8"/>
              </w:rPr>
              <w:t xml:space="preserve"> </w:t>
            </w:r>
            <w:r w:rsidRPr="001C121A">
              <w:rPr>
                <w:b/>
                <w:bCs/>
              </w:rPr>
              <w:t>should</w:t>
            </w:r>
            <w:r w:rsidRPr="001C121A">
              <w:rPr>
                <w:b/>
                <w:bCs/>
                <w:spacing w:val="-5"/>
              </w:rPr>
              <w:t xml:space="preserve"> </w:t>
            </w:r>
            <w:r w:rsidRPr="001C121A">
              <w:rPr>
                <w:b/>
                <w:bCs/>
              </w:rPr>
              <w:t>also</w:t>
            </w:r>
            <w:r w:rsidRPr="001C121A">
              <w:rPr>
                <w:b/>
                <w:bCs/>
                <w:spacing w:val="-6"/>
              </w:rPr>
              <w:t xml:space="preserve"> </w:t>
            </w:r>
            <w:r w:rsidRPr="001C121A">
              <w:rPr>
                <w:b/>
                <w:bCs/>
              </w:rPr>
              <w:t>ensure</w:t>
            </w:r>
            <w:r w:rsidRPr="001C121A">
              <w:rPr>
                <w:b/>
                <w:bCs/>
                <w:spacing w:val="-7"/>
              </w:rPr>
              <w:t xml:space="preserve"> </w:t>
            </w:r>
            <w:r w:rsidRPr="001C121A">
              <w:rPr>
                <w:b/>
                <w:bCs/>
                <w:spacing w:val="-4"/>
              </w:rPr>
              <w:t>that:</w:t>
            </w:r>
          </w:p>
          <w:p w14:paraId="73D8BEBF" w14:textId="77777777" w:rsidR="00654133" w:rsidRPr="00437B5B" w:rsidRDefault="00654133" w:rsidP="00AC1674">
            <w:pPr>
              <w:pStyle w:val="TableParagraph"/>
              <w:spacing w:before="3"/>
              <w:ind w:left="397"/>
            </w:pPr>
          </w:p>
          <w:p w14:paraId="21B90362" w14:textId="5043BF25" w:rsidR="00654133" w:rsidRPr="001C121A" w:rsidRDefault="00654133" w:rsidP="00AC1674">
            <w:pPr>
              <w:pStyle w:val="TableParagraph"/>
              <w:numPr>
                <w:ilvl w:val="0"/>
                <w:numId w:val="3"/>
              </w:numPr>
              <w:tabs>
                <w:tab w:val="left" w:pos="467"/>
                <w:tab w:val="left" w:pos="468"/>
              </w:tabs>
              <w:ind w:left="397" w:right="587"/>
            </w:pPr>
            <w:r w:rsidRPr="001C121A">
              <w:rPr>
                <w:b/>
                <w:bCs/>
              </w:rPr>
              <w:t>Tripping</w:t>
            </w:r>
            <w:r w:rsidRPr="001C121A">
              <w:rPr>
                <w:b/>
                <w:bCs/>
                <w:spacing w:val="-3"/>
              </w:rPr>
              <w:t xml:space="preserve"> </w:t>
            </w:r>
            <w:r w:rsidRPr="001C121A">
              <w:rPr>
                <w:b/>
                <w:bCs/>
              </w:rPr>
              <w:t>and</w:t>
            </w:r>
            <w:r w:rsidRPr="001C121A">
              <w:rPr>
                <w:b/>
                <w:bCs/>
                <w:spacing w:val="-5"/>
              </w:rPr>
              <w:t xml:space="preserve"> </w:t>
            </w:r>
            <w:r w:rsidRPr="001C121A">
              <w:rPr>
                <w:b/>
                <w:bCs/>
              </w:rPr>
              <w:t>falling</w:t>
            </w:r>
            <w:r w:rsidRPr="00437B5B">
              <w:t>; you</w:t>
            </w:r>
            <w:r w:rsidRPr="00437B5B">
              <w:rPr>
                <w:spacing w:val="-5"/>
              </w:rPr>
              <w:t xml:space="preserve"> </w:t>
            </w:r>
            <w:r w:rsidRPr="00437B5B">
              <w:t>are</w:t>
            </w:r>
            <w:r w:rsidRPr="00437B5B">
              <w:rPr>
                <w:spacing w:val="-5"/>
              </w:rPr>
              <w:t xml:space="preserve"> </w:t>
            </w:r>
            <w:r w:rsidRPr="00437B5B">
              <w:t>able</w:t>
            </w:r>
            <w:r w:rsidRPr="00437B5B">
              <w:rPr>
                <w:spacing w:val="-5"/>
              </w:rPr>
              <w:t xml:space="preserve"> </w:t>
            </w:r>
            <w:r w:rsidRPr="00437B5B">
              <w:t>to</w:t>
            </w:r>
            <w:r w:rsidRPr="00437B5B">
              <w:rPr>
                <w:spacing w:val="-5"/>
              </w:rPr>
              <w:t xml:space="preserve"> </w:t>
            </w:r>
            <w:r w:rsidRPr="00437B5B">
              <w:t>safely</w:t>
            </w:r>
            <w:r w:rsidRPr="00437B5B">
              <w:rPr>
                <w:spacing w:val="-5"/>
              </w:rPr>
              <w:t xml:space="preserve"> </w:t>
            </w:r>
            <w:r w:rsidRPr="00437B5B">
              <w:t>walk</w:t>
            </w:r>
            <w:r w:rsidRPr="00437B5B">
              <w:rPr>
                <w:spacing w:val="-1"/>
              </w:rPr>
              <w:t xml:space="preserve"> </w:t>
            </w:r>
            <w:r w:rsidRPr="00437B5B">
              <w:t>between</w:t>
            </w:r>
            <w:r w:rsidRPr="00437B5B">
              <w:rPr>
                <w:spacing w:val="-1"/>
              </w:rPr>
              <w:t xml:space="preserve"> </w:t>
            </w:r>
            <w:r w:rsidRPr="00437B5B">
              <w:t>your</w:t>
            </w:r>
            <w:r w:rsidRPr="00437B5B">
              <w:rPr>
                <w:spacing w:val="-4"/>
              </w:rPr>
              <w:t xml:space="preserve"> </w:t>
            </w:r>
            <w:r w:rsidRPr="00437B5B">
              <w:t>home</w:t>
            </w:r>
            <w:r w:rsidRPr="00437B5B">
              <w:rPr>
                <w:spacing w:val="-5"/>
              </w:rPr>
              <w:t xml:space="preserve"> </w:t>
            </w:r>
            <w:r w:rsidRPr="00437B5B">
              <w:t>work</w:t>
            </w:r>
            <w:r w:rsidRPr="00437B5B">
              <w:rPr>
                <w:spacing w:val="-1"/>
              </w:rPr>
              <w:t xml:space="preserve"> </w:t>
            </w:r>
            <w:r w:rsidRPr="00437B5B">
              <w:t>area</w:t>
            </w:r>
            <w:r w:rsidRPr="00437B5B">
              <w:rPr>
                <w:spacing w:val="-5"/>
              </w:rPr>
              <w:t xml:space="preserve"> </w:t>
            </w:r>
            <w:r w:rsidRPr="00437B5B">
              <w:t xml:space="preserve">and other parts of your home without risk of tripping or slipping, for example on trailing electrical cables, mats, uneven work surfaces, steps, pets or children. Use good </w:t>
            </w:r>
            <w:r w:rsidRPr="00437B5B">
              <w:rPr>
                <w:spacing w:val="-2"/>
              </w:rPr>
              <w:t>footwear.</w:t>
            </w:r>
          </w:p>
          <w:p w14:paraId="5208C189" w14:textId="77777777" w:rsidR="00701453" w:rsidRPr="00437B5B" w:rsidRDefault="00701453" w:rsidP="001C121A">
            <w:pPr>
              <w:pStyle w:val="TableParagraph"/>
              <w:tabs>
                <w:tab w:val="left" w:pos="467"/>
                <w:tab w:val="left" w:pos="468"/>
              </w:tabs>
              <w:ind w:left="397" w:right="587"/>
            </w:pPr>
          </w:p>
          <w:p w14:paraId="61F32A36" w14:textId="0974EF98" w:rsidR="00654133" w:rsidRPr="00437B5B" w:rsidRDefault="00654133" w:rsidP="00701453">
            <w:pPr>
              <w:pStyle w:val="TableParagraph"/>
              <w:numPr>
                <w:ilvl w:val="0"/>
                <w:numId w:val="3"/>
              </w:numPr>
              <w:tabs>
                <w:tab w:val="left" w:pos="467"/>
                <w:tab w:val="left" w:pos="468"/>
              </w:tabs>
              <w:ind w:left="397" w:right="102"/>
            </w:pPr>
            <w:r w:rsidRPr="001C121A">
              <w:rPr>
                <w:b/>
                <w:bCs/>
              </w:rPr>
              <w:t>Fire:</w:t>
            </w:r>
            <w:r w:rsidRPr="00437B5B">
              <w:t xml:space="preserve"> you</w:t>
            </w:r>
            <w:r w:rsidRPr="00437B5B">
              <w:rPr>
                <w:spacing w:val="-2"/>
              </w:rPr>
              <w:t xml:space="preserve"> </w:t>
            </w:r>
            <w:r w:rsidRPr="00437B5B">
              <w:t>are</w:t>
            </w:r>
            <w:r w:rsidRPr="00437B5B">
              <w:rPr>
                <w:spacing w:val="-4"/>
              </w:rPr>
              <w:t xml:space="preserve"> </w:t>
            </w:r>
            <w:r w:rsidRPr="00437B5B">
              <w:t>advised</w:t>
            </w:r>
            <w:r w:rsidRPr="00437B5B">
              <w:rPr>
                <w:spacing w:val="-2"/>
              </w:rPr>
              <w:t xml:space="preserve"> </w:t>
            </w:r>
            <w:r w:rsidRPr="00437B5B">
              <w:t>to</w:t>
            </w:r>
            <w:r w:rsidRPr="00437B5B">
              <w:rPr>
                <w:spacing w:val="-4"/>
              </w:rPr>
              <w:t xml:space="preserve"> </w:t>
            </w:r>
            <w:r w:rsidRPr="00437B5B">
              <w:t>have</w:t>
            </w:r>
            <w:r w:rsidRPr="00437B5B">
              <w:rPr>
                <w:spacing w:val="-4"/>
              </w:rPr>
              <w:t xml:space="preserve"> </w:t>
            </w:r>
            <w:r w:rsidRPr="00437B5B">
              <w:t>smoke</w:t>
            </w:r>
            <w:r w:rsidRPr="00437B5B">
              <w:rPr>
                <w:spacing w:val="-4"/>
              </w:rPr>
              <w:t xml:space="preserve"> </w:t>
            </w:r>
            <w:r w:rsidRPr="00437B5B">
              <w:t>detectors</w:t>
            </w:r>
            <w:r w:rsidRPr="00437B5B">
              <w:rPr>
                <w:spacing w:val="-3"/>
              </w:rPr>
              <w:t xml:space="preserve"> </w:t>
            </w:r>
            <w:r w:rsidRPr="00437B5B">
              <w:t>(regularly</w:t>
            </w:r>
            <w:r w:rsidRPr="00437B5B">
              <w:rPr>
                <w:spacing w:val="-7"/>
              </w:rPr>
              <w:t xml:space="preserve"> </w:t>
            </w:r>
            <w:r w:rsidRPr="00437B5B">
              <w:t>checked),</w:t>
            </w:r>
            <w:r w:rsidRPr="00437B5B">
              <w:rPr>
                <w:spacing w:val="-4"/>
              </w:rPr>
              <w:t xml:space="preserve"> </w:t>
            </w:r>
            <w:r w:rsidRPr="00437B5B">
              <w:t>a</w:t>
            </w:r>
            <w:r w:rsidRPr="00437B5B">
              <w:rPr>
                <w:spacing w:val="-4"/>
              </w:rPr>
              <w:t xml:space="preserve"> </w:t>
            </w:r>
            <w:r w:rsidRPr="00437B5B">
              <w:t xml:space="preserve">fire blanket and a clear escape route. </w:t>
            </w:r>
          </w:p>
          <w:p w14:paraId="51C38BFC" w14:textId="393624B5" w:rsidR="00654133" w:rsidRPr="001C121A" w:rsidRDefault="00654133" w:rsidP="00AC1674">
            <w:pPr>
              <w:pStyle w:val="TableParagraph"/>
              <w:numPr>
                <w:ilvl w:val="0"/>
                <w:numId w:val="3"/>
              </w:numPr>
              <w:tabs>
                <w:tab w:val="left" w:pos="467"/>
                <w:tab w:val="left" w:pos="468"/>
              </w:tabs>
              <w:ind w:left="397" w:right="102"/>
              <w:rPr>
                <w:rStyle w:val="Hyperlink"/>
                <w:color w:val="auto"/>
                <w:u w:val="none"/>
              </w:rPr>
            </w:pPr>
            <w:r w:rsidRPr="00437B5B">
              <w:t xml:space="preserve">Your home fire alarms should also be interlinked to comply with the change in Scottish legislation - </w:t>
            </w:r>
            <w:hyperlink r:id="rId9" w:anchor=":~:text=The%20law%20in%20Scotland%20has,somewhere%20else%20in%20the%20house." w:history="1">
              <w:r w:rsidRPr="00437B5B">
                <w:rPr>
                  <w:rStyle w:val="Hyperlink"/>
                </w:rPr>
                <w:t>Scot Gov guidance</w:t>
              </w:r>
            </w:hyperlink>
          </w:p>
          <w:p w14:paraId="6D2B1708" w14:textId="77777777" w:rsidR="00701453" w:rsidRPr="00437B5B" w:rsidRDefault="00701453" w:rsidP="001C121A">
            <w:pPr>
              <w:pStyle w:val="TableParagraph"/>
              <w:tabs>
                <w:tab w:val="left" w:pos="467"/>
                <w:tab w:val="left" w:pos="468"/>
              </w:tabs>
              <w:ind w:left="397" w:right="102"/>
            </w:pPr>
          </w:p>
          <w:p w14:paraId="1231574D" w14:textId="00490A14" w:rsidR="00654133" w:rsidRPr="001C121A" w:rsidRDefault="00654133" w:rsidP="00AC1674">
            <w:pPr>
              <w:pStyle w:val="TableParagraph"/>
              <w:numPr>
                <w:ilvl w:val="0"/>
                <w:numId w:val="3"/>
              </w:numPr>
              <w:tabs>
                <w:tab w:val="left" w:pos="467"/>
                <w:tab w:val="left" w:pos="468"/>
              </w:tabs>
              <w:spacing w:line="213" w:lineRule="exact"/>
              <w:ind w:left="397" w:hanging="361"/>
            </w:pPr>
            <w:r w:rsidRPr="001C121A">
              <w:rPr>
                <w:b/>
                <w:bCs/>
              </w:rPr>
              <w:t>Accidents</w:t>
            </w:r>
            <w:r w:rsidRPr="00437B5B">
              <w:t>:</w:t>
            </w:r>
            <w:r w:rsidRPr="00437B5B">
              <w:rPr>
                <w:spacing w:val="-5"/>
              </w:rPr>
              <w:t xml:space="preserve"> </w:t>
            </w:r>
            <w:r w:rsidRPr="00437B5B">
              <w:t>you</w:t>
            </w:r>
            <w:r w:rsidRPr="00437B5B">
              <w:rPr>
                <w:spacing w:val="-6"/>
              </w:rPr>
              <w:t xml:space="preserve"> </w:t>
            </w:r>
            <w:r w:rsidRPr="00437B5B">
              <w:t>should</w:t>
            </w:r>
            <w:r w:rsidRPr="00437B5B">
              <w:rPr>
                <w:spacing w:val="-7"/>
              </w:rPr>
              <w:t xml:space="preserve"> </w:t>
            </w:r>
            <w:r w:rsidRPr="00437B5B">
              <w:t>be</w:t>
            </w:r>
            <w:r w:rsidRPr="00437B5B">
              <w:rPr>
                <w:spacing w:val="-6"/>
              </w:rPr>
              <w:t xml:space="preserve"> </w:t>
            </w:r>
            <w:r w:rsidRPr="00437B5B">
              <w:t>clear</w:t>
            </w:r>
            <w:r w:rsidRPr="00437B5B">
              <w:rPr>
                <w:spacing w:val="-6"/>
              </w:rPr>
              <w:t xml:space="preserve"> </w:t>
            </w:r>
            <w:r w:rsidRPr="00437B5B">
              <w:t>about</w:t>
            </w:r>
            <w:r w:rsidRPr="00437B5B">
              <w:rPr>
                <w:spacing w:val="-4"/>
              </w:rPr>
              <w:t xml:space="preserve"> </w:t>
            </w:r>
            <w:r w:rsidRPr="00437B5B">
              <w:t>how</w:t>
            </w:r>
            <w:r w:rsidRPr="00437B5B">
              <w:rPr>
                <w:spacing w:val="-7"/>
              </w:rPr>
              <w:t xml:space="preserve"> </w:t>
            </w:r>
            <w:r w:rsidRPr="00437B5B">
              <w:t>to</w:t>
            </w:r>
            <w:r w:rsidRPr="00437B5B">
              <w:rPr>
                <w:spacing w:val="-6"/>
              </w:rPr>
              <w:t xml:space="preserve"> </w:t>
            </w:r>
            <w:r w:rsidRPr="00437B5B">
              <w:t>report</w:t>
            </w:r>
            <w:r w:rsidRPr="00437B5B">
              <w:rPr>
                <w:spacing w:val="-7"/>
              </w:rPr>
              <w:t xml:space="preserve"> </w:t>
            </w:r>
            <w:r w:rsidRPr="00437B5B">
              <w:t>an</w:t>
            </w:r>
            <w:r w:rsidRPr="00437B5B">
              <w:rPr>
                <w:spacing w:val="-4"/>
              </w:rPr>
              <w:t xml:space="preserve"> </w:t>
            </w:r>
            <w:r w:rsidRPr="00437B5B">
              <w:t>accident;</w:t>
            </w:r>
            <w:r w:rsidRPr="00437B5B">
              <w:rPr>
                <w:spacing w:val="-5"/>
              </w:rPr>
              <w:t xml:space="preserve"> </w:t>
            </w:r>
            <w:r w:rsidRPr="00437B5B">
              <w:t>you</w:t>
            </w:r>
            <w:r w:rsidRPr="00437B5B">
              <w:rPr>
                <w:spacing w:val="-4"/>
              </w:rPr>
              <w:t xml:space="preserve"> </w:t>
            </w:r>
            <w:r w:rsidRPr="00437B5B">
              <w:t>are</w:t>
            </w:r>
            <w:r w:rsidRPr="00437B5B">
              <w:rPr>
                <w:spacing w:val="-7"/>
              </w:rPr>
              <w:t xml:space="preserve"> </w:t>
            </w:r>
            <w:r w:rsidRPr="00437B5B">
              <w:t>advised</w:t>
            </w:r>
            <w:r w:rsidRPr="00437B5B">
              <w:rPr>
                <w:spacing w:val="-6"/>
              </w:rPr>
              <w:t xml:space="preserve"> </w:t>
            </w:r>
            <w:r w:rsidRPr="00437B5B">
              <w:rPr>
                <w:spacing w:val="-5"/>
              </w:rPr>
              <w:t>to</w:t>
            </w:r>
            <w:r w:rsidR="0093232D">
              <w:rPr>
                <w:spacing w:val="-5"/>
              </w:rPr>
              <w:t xml:space="preserve"> </w:t>
            </w:r>
            <w:r w:rsidRPr="00437B5B">
              <w:t>have</w:t>
            </w:r>
            <w:r w:rsidRPr="0093232D">
              <w:rPr>
                <w:spacing w:val="-4"/>
              </w:rPr>
              <w:t xml:space="preserve"> </w:t>
            </w:r>
            <w:r w:rsidRPr="00437B5B">
              <w:t>a</w:t>
            </w:r>
            <w:r w:rsidRPr="0093232D">
              <w:rPr>
                <w:spacing w:val="-2"/>
              </w:rPr>
              <w:t xml:space="preserve"> </w:t>
            </w:r>
            <w:r w:rsidRPr="00437B5B">
              <w:t>home</w:t>
            </w:r>
            <w:r w:rsidRPr="0093232D">
              <w:rPr>
                <w:spacing w:val="-4"/>
              </w:rPr>
              <w:t xml:space="preserve"> </w:t>
            </w:r>
            <w:r w:rsidRPr="00437B5B">
              <w:t>first</w:t>
            </w:r>
            <w:r w:rsidRPr="0093232D">
              <w:rPr>
                <w:spacing w:val="-4"/>
              </w:rPr>
              <w:t xml:space="preserve"> </w:t>
            </w:r>
            <w:r w:rsidRPr="00437B5B">
              <w:t>aid</w:t>
            </w:r>
            <w:r w:rsidRPr="0093232D">
              <w:rPr>
                <w:spacing w:val="-4"/>
              </w:rPr>
              <w:t xml:space="preserve"> </w:t>
            </w:r>
            <w:r w:rsidRPr="00437B5B">
              <w:t>kit.</w:t>
            </w:r>
            <w:r w:rsidRPr="0093232D">
              <w:rPr>
                <w:spacing w:val="-4"/>
              </w:rPr>
              <w:t xml:space="preserve"> </w:t>
            </w:r>
          </w:p>
          <w:p w14:paraId="0D146108" w14:textId="77777777" w:rsidR="00701453" w:rsidRPr="001C121A" w:rsidRDefault="00701453" w:rsidP="001C121A">
            <w:pPr>
              <w:pStyle w:val="TableParagraph"/>
              <w:tabs>
                <w:tab w:val="left" w:pos="467"/>
                <w:tab w:val="left" w:pos="468"/>
              </w:tabs>
              <w:spacing w:line="213" w:lineRule="exact"/>
              <w:rPr>
                <w:b/>
                <w:bCs/>
              </w:rPr>
            </w:pPr>
          </w:p>
          <w:p w14:paraId="09EECE69" w14:textId="5A029C78" w:rsidR="00654133" w:rsidRDefault="00654133" w:rsidP="00AC1674">
            <w:pPr>
              <w:pStyle w:val="TableParagraph"/>
              <w:numPr>
                <w:ilvl w:val="0"/>
                <w:numId w:val="2"/>
              </w:numPr>
              <w:tabs>
                <w:tab w:val="left" w:pos="467"/>
                <w:tab w:val="left" w:pos="468"/>
              </w:tabs>
              <w:ind w:left="397" w:right="131"/>
            </w:pPr>
            <w:r w:rsidRPr="001C121A">
              <w:rPr>
                <w:b/>
                <w:bCs/>
              </w:rPr>
              <w:t>Electricity:</w:t>
            </w:r>
            <w:r w:rsidRPr="00437B5B">
              <w:t xml:space="preserve"> your</w:t>
            </w:r>
            <w:r w:rsidRPr="00437B5B">
              <w:rPr>
                <w:spacing w:val="-4"/>
              </w:rPr>
              <w:t xml:space="preserve"> </w:t>
            </w:r>
            <w:r w:rsidRPr="00437B5B">
              <w:t>electricity</w:t>
            </w:r>
            <w:r w:rsidRPr="00437B5B">
              <w:rPr>
                <w:spacing w:val="-7"/>
              </w:rPr>
              <w:t xml:space="preserve"> </w:t>
            </w:r>
            <w:r w:rsidRPr="00437B5B">
              <w:t>supply</w:t>
            </w:r>
            <w:r w:rsidRPr="00437B5B">
              <w:rPr>
                <w:spacing w:val="-5"/>
              </w:rPr>
              <w:t xml:space="preserve"> </w:t>
            </w:r>
            <w:r w:rsidRPr="00437B5B">
              <w:t>and</w:t>
            </w:r>
            <w:r w:rsidRPr="00437B5B">
              <w:rPr>
                <w:spacing w:val="-3"/>
              </w:rPr>
              <w:t xml:space="preserve"> </w:t>
            </w:r>
            <w:r w:rsidRPr="00437B5B">
              <w:t>any</w:t>
            </w:r>
            <w:r w:rsidRPr="00437B5B">
              <w:rPr>
                <w:spacing w:val="-7"/>
              </w:rPr>
              <w:t xml:space="preserve"> </w:t>
            </w:r>
            <w:r w:rsidRPr="00437B5B">
              <w:t>electrical</w:t>
            </w:r>
            <w:r w:rsidRPr="00437B5B">
              <w:rPr>
                <w:spacing w:val="-5"/>
              </w:rPr>
              <w:t xml:space="preserve"> </w:t>
            </w:r>
            <w:r w:rsidRPr="00437B5B">
              <w:t>appliances</w:t>
            </w:r>
            <w:r w:rsidRPr="00437B5B">
              <w:rPr>
                <w:spacing w:val="-4"/>
              </w:rPr>
              <w:t xml:space="preserve"> </w:t>
            </w:r>
            <w:r w:rsidRPr="00437B5B">
              <w:t>used</w:t>
            </w:r>
            <w:r w:rsidRPr="00437B5B">
              <w:rPr>
                <w:spacing w:val="-3"/>
              </w:rPr>
              <w:t xml:space="preserve"> </w:t>
            </w:r>
            <w:r w:rsidRPr="00437B5B">
              <w:t>while</w:t>
            </w:r>
            <w:r w:rsidRPr="00437B5B">
              <w:rPr>
                <w:spacing w:val="-4"/>
              </w:rPr>
              <w:t xml:space="preserve"> </w:t>
            </w:r>
            <w:r w:rsidRPr="00437B5B">
              <w:t>homeworking should be well maintained and regularly checked; you are advised to use circuit breakers for your electrical appliances.</w:t>
            </w:r>
          </w:p>
          <w:p w14:paraId="31399451" w14:textId="77777777" w:rsidR="00701453" w:rsidRPr="00437B5B" w:rsidRDefault="00701453" w:rsidP="001C121A">
            <w:pPr>
              <w:pStyle w:val="TableParagraph"/>
              <w:tabs>
                <w:tab w:val="left" w:pos="467"/>
                <w:tab w:val="left" w:pos="468"/>
              </w:tabs>
              <w:ind w:left="397" w:right="131"/>
            </w:pPr>
          </w:p>
          <w:p w14:paraId="297156C8" w14:textId="1FFE6704" w:rsidR="00654133" w:rsidRDefault="00654133" w:rsidP="00AC1674">
            <w:pPr>
              <w:pStyle w:val="TableParagraph"/>
              <w:numPr>
                <w:ilvl w:val="0"/>
                <w:numId w:val="2"/>
              </w:numPr>
              <w:tabs>
                <w:tab w:val="left" w:pos="467"/>
                <w:tab w:val="left" w:pos="468"/>
              </w:tabs>
              <w:ind w:left="397" w:right="599"/>
            </w:pPr>
            <w:r w:rsidRPr="001C121A">
              <w:rPr>
                <w:b/>
                <w:bCs/>
              </w:rPr>
              <w:t>Noise:</w:t>
            </w:r>
            <w:r w:rsidRPr="00437B5B">
              <w:rPr>
                <w:spacing w:val="-3"/>
              </w:rPr>
              <w:t xml:space="preserve"> </w:t>
            </w:r>
            <w:r w:rsidRPr="00437B5B">
              <w:t>the</w:t>
            </w:r>
            <w:r w:rsidRPr="00437B5B">
              <w:rPr>
                <w:spacing w:val="-3"/>
              </w:rPr>
              <w:t xml:space="preserve"> </w:t>
            </w:r>
            <w:r w:rsidRPr="00437B5B">
              <w:t>noise</w:t>
            </w:r>
            <w:r w:rsidRPr="00437B5B">
              <w:rPr>
                <w:spacing w:val="-5"/>
              </w:rPr>
              <w:t xml:space="preserve"> </w:t>
            </w:r>
            <w:r w:rsidRPr="00437B5B">
              <w:t>level</w:t>
            </w:r>
            <w:r w:rsidRPr="00437B5B">
              <w:rPr>
                <w:spacing w:val="-4"/>
              </w:rPr>
              <w:t xml:space="preserve"> </w:t>
            </w:r>
            <w:r w:rsidRPr="00437B5B">
              <w:t>in your</w:t>
            </w:r>
            <w:r w:rsidRPr="00437B5B">
              <w:rPr>
                <w:spacing w:val="-4"/>
              </w:rPr>
              <w:t xml:space="preserve"> </w:t>
            </w:r>
            <w:r w:rsidRPr="00437B5B">
              <w:t>home</w:t>
            </w:r>
            <w:r w:rsidRPr="00437B5B">
              <w:rPr>
                <w:spacing w:val="-5"/>
              </w:rPr>
              <w:t xml:space="preserve"> </w:t>
            </w:r>
            <w:r w:rsidRPr="00437B5B">
              <w:t>work</w:t>
            </w:r>
            <w:r w:rsidRPr="00437B5B">
              <w:rPr>
                <w:spacing w:val="-1"/>
              </w:rPr>
              <w:t xml:space="preserve"> </w:t>
            </w:r>
            <w:r w:rsidRPr="00437B5B">
              <w:t>environment</w:t>
            </w:r>
            <w:r w:rsidRPr="00437B5B">
              <w:rPr>
                <w:spacing w:val="-3"/>
              </w:rPr>
              <w:t xml:space="preserve"> </w:t>
            </w:r>
            <w:r w:rsidRPr="00437B5B">
              <w:t>should</w:t>
            </w:r>
            <w:r w:rsidRPr="00437B5B">
              <w:rPr>
                <w:spacing w:val="-5"/>
              </w:rPr>
              <w:t xml:space="preserve"> </w:t>
            </w:r>
            <w:r w:rsidRPr="00437B5B">
              <w:t>not</w:t>
            </w:r>
            <w:r w:rsidRPr="00437B5B">
              <w:rPr>
                <w:spacing w:val="-5"/>
              </w:rPr>
              <w:t xml:space="preserve"> </w:t>
            </w:r>
            <w:r w:rsidRPr="00437B5B">
              <w:t>prevent you</w:t>
            </w:r>
            <w:r w:rsidRPr="00437B5B">
              <w:rPr>
                <w:spacing w:val="-5"/>
              </w:rPr>
              <w:t xml:space="preserve"> </w:t>
            </w:r>
            <w:r w:rsidRPr="00437B5B">
              <w:t>from being able to concentrate and carry out your work.</w:t>
            </w:r>
          </w:p>
          <w:p w14:paraId="7DC2CCFB" w14:textId="77777777" w:rsidR="001C121A" w:rsidRPr="00437B5B" w:rsidRDefault="001C121A" w:rsidP="001C121A">
            <w:pPr>
              <w:pStyle w:val="TableParagraph"/>
              <w:tabs>
                <w:tab w:val="left" w:pos="467"/>
                <w:tab w:val="left" w:pos="468"/>
              </w:tabs>
              <w:ind w:right="599"/>
            </w:pPr>
          </w:p>
          <w:p w14:paraId="55DE2407" w14:textId="6D188E49" w:rsidR="00654133" w:rsidRPr="00437B5B" w:rsidRDefault="00654133" w:rsidP="00AC1674">
            <w:pPr>
              <w:pStyle w:val="TableParagraph"/>
              <w:numPr>
                <w:ilvl w:val="0"/>
                <w:numId w:val="2"/>
              </w:numPr>
              <w:tabs>
                <w:tab w:val="left" w:pos="467"/>
                <w:tab w:val="left" w:pos="468"/>
              </w:tabs>
              <w:spacing w:line="213" w:lineRule="exact"/>
              <w:ind w:left="397"/>
            </w:pPr>
            <w:r w:rsidRPr="001C121A">
              <w:rPr>
                <w:b/>
                <w:bCs/>
              </w:rPr>
              <w:t>Lone</w:t>
            </w:r>
            <w:r w:rsidRPr="001C121A">
              <w:rPr>
                <w:b/>
                <w:bCs/>
                <w:spacing w:val="-2"/>
              </w:rPr>
              <w:t xml:space="preserve"> </w:t>
            </w:r>
            <w:r w:rsidRPr="001C121A">
              <w:rPr>
                <w:b/>
                <w:bCs/>
              </w:rPr>
              <w:t>working:</w:t>
            </w:r>
            <w:r w:rsidRPr="00437B5B">
              <w:rPr>
                <w:spacing w:val="-2"/>
              </w:rPr>
              <w:t xml:space="preserve"> </w:t>
            </w:r>
            <w:r w:rsidRPr="00437B5B">
              <w:t>you</w:t>
            </w:r>
            <w:r w:rsidRPr="00437B5B">
              <w:rPr>
                <w:spacing w:val="-4"/>
              </w:rPr>
              <w:t xml:space="preserve"> </w:t>
            </w:r>
            <w:r w:rsidRPr="00437B5B">
              <w:t>should</w:t>
            </w:r>
            <w:r w:rsidRPr="00437B5B">
              <w:rPr>
                <w:spacing w:val="-4"/>
              </w:rPr>
              <w:t xml:space="preserve"> </w:t>
            </w:r>
            <w:r w:rsidRPr="00437B5B">
              <w:t>maintain</w:t>
            </w:r>
            <w:r w:rsidRPr="00437B5B">
              <w:rPr>
                <w:spacing w:val="-6"/>
              </w:rPr>
              <w:t xml:space="preserve"> </w:t>
            </w:r>
            <w:r w:rsidRPr="00437B5B">
              <w:t>regular</w:t>
            </w:r>
            <w:r w:rsidRPr="00437B5B">
              <w:rPr>
                <w:spacing w:val="-5"/>
              </w:rPr>
              <w:t xml:space="preserve"> </w:t>
            </w:r>
            <w:r w:rsidRPr="00437B5B">
              <w:t>contact</w:t>
            </w:r>
            <w:r w:rsidRPr="00437B5B">
              <w:rPr>
                <w:spacing w:val="-4"/>
              </w:rPr>
              <w:t xml:space="preserve"> </w:t>
            </w:r>
            <w:r w:rsidRPr="00437B5B">
              <w:t>with</w:t>
            </w:r>
            <w:r w:rsidRPr="00437B5B">
              <w:rPr>
                <w:spacing w:val="-4"/>
              </w:rPr>
              <w:t xml:space="preserve"> </w:t>
            </w:r>
            <w:r w:rsidRPr="00437B5B">
              <w:t>your</w:t>
            </w:r>
            <w:r w:rsidRPr="00437B5B">
              <w:rPr>
                <w:spacing w:val="-5"/>
              </w:rPr>
              <w:t xml:space="preserve"> </w:t>
            </w:r>
            <w:r w:rsidRPr="00437B5B">
              <w:t>manager</w:t>
            </w:r>
            <w:r w:rsidRPr="00437B5B">
              <w:rPr>
                <w:spacing w:val="-5"/>
              </w:rPr>
              <w:t xml:space="preserve"> </w:t>
            </w:r>
            <w:r w:rsidRPr="00437B5B">
              <w:t>and</w:t>
            </w:r>
            <w:r w:rsidRPr="00437B5B">
              <w:rPr>
                <w:spacing w:val="-6"/>
              </w:rPr>
              <w:t xml:space="preserve"> </w:t>
            </w:r>
            <w:r w:rsidRPr="00437B5B">
              <w:t>colleagues while homeworking.</w:t>
            </w:r>
          </w:p>
        </w:tc>
        <w:tc>
          <w:tcPr>
            <w:tcW w:w="2301" w:type="pct"/>
          </w:tcPr>
          <w:p w14:paraId="6EE2B0FD" w14:textId="77777777" w:rsidR="001C121A" w:rsidRDefault="00654133" w:rsidP="001C121A">
            <w:pPr>
              <w:pStyle w:val="TableParagraph"/>
              <w:rPr>
                <w:b/>
                <w:bCs/>
              </w:rPr>
            </w:pPr>
            <w:r w:rsidRPr="001C121A">
              <w:rPr>
                <w:b/>
                <w:bCs/>
              </w:rPr>
              <w:lastRenderedPageBreak/>
              <w:t>I</w:t>
            </w:r>
            <w:r w:rsidRPr="001C121A">
              <w:rPr>
                <w:b/>
                <w:bCs/>
                <w:spacing w:val="-4"/>
              </w:rPr>
              <w:t xml:space="preserve"> </w:t>
            </w:r>
            <w:r w:rsidR="00701453" w:rsidRPr="001C121A">
              <w:rPr>
                <w:b/>
                <w:bCs/>
                <w:spacing w:val="-4"/>
              </w:rPr>
              <w:t xml:space="preserve">confirm that I </w:t>
            </w:r>
            <w:r w:rsidRPr="001C121A">
              <w:rPr>
                <w:b/>
                <w:bCs/>
              </w:rPr>
              <w:t>have</w:t>
            </w:r>
            <w:r w:rsidR="00701453" w:rsidRPr="001C121A">
              <w:rPr>
                <w:b/>
                <w:bCs/>
              </w:rPr>
              <w:t>:</w:t>
            </w:r>
          </w:p>
          <w:p w14:paraId="62FE37CC" w14:textId="77777777" w:rsidR="001C121A" w:rsidRDefault="001C121A" w:rsidP="001C121A">
            <w:pPr>
              <w:pStyle w:val="TableParagraph"/>
              <w:rPr>
                <w:spacing w:val="-4"/>
              </w:rPr>
            </w:pPr>
          </w:p>
          <w:p w14:paraId="0C917E01" w14:textId="449BB51E" w:rsidR="001C121A" w:rsidRDefault="00654133" w:rsidP="001C121A">
            <w:pPr>
              <w:pStyle w:val="TableParagraph"/>
              <w:numPr>
                <w:ilvl w:val="0"/>
                <w:numId w:val="21"/>
              </w:numPr>
            </w:pPr>
            <w:r w:rsidRPr="00437B5B">
              <w:t>checked</w:t>
            </w:r>
            <w:r w:rsidRPr="00437B5B">
              <w:rPr>
                <w:spacing w:val="-4"/>
              </w:rPr>
              <w:t xml:space="preserve"> </w:t>
            </w:r>
            <w:r w:rsidRPr="00437B5B">
              <w:t>the</w:t>
            </w:r>
            <w:r w:rsidRPr="00437B5B">
              <w:rPr>
                <w:spacing w:val="-4"/>
              </w:rPr>
              <w:t xml:space="preserve"> </w:t>
            </w:r>
            <w:r w:rsidRPr="00437B5B">
              <w:t>potential</w:t>
            </w:r>
            <w:r w:rsidRPr="00437B5B">
              <w:rPr>
                <w:spacing w:val="-5"/>
              </w:rPr>
              <w:t xml:space="preserve"> </w:t>
            </w:r>
            <w:r w:rsidRPr="00437B5B">
              <w:t>hazards in</w:t>
            </w:r>
            <w:r w:rsidRPr="00437B5B">
              <w:rPr>
                <w:spacing w:val="-4"/>
              </w:rPr>
              <w:t xml:space="preserve"> </w:t>
            </w:r>
            <w:r w:rsidRPr="00437B5B">
              <w:t>my</w:t>
            </w:r>
            <w:r w:rsidRPr="00437B5B">
              <w:rPr>
                <w:spacing w:val="-7"/>
              </w:rPr>
              <w:t xml:space="preserve"> </w:t>
            </w:r>
            <w:r w:rsidRPr="00437B5B">
              <w:t>home</w:t>
            </w:r>
            <w:r w:rsidRPr="00437B5B">
              <w:rPr>
                <w:spacing w:val="-4"/>
              </w:rPr>
              <w:t xml:space="preserve"> </w:t>
            </w:r>
            <w:r w:rsidRPr="00437B5B">
              <w:t>and</w:t>
            </w:r>
            <w:r w:rsidRPr="00437B5B">
              <w:rPr>
                <w:spacing w:val="-2"/>
              </w:rPr>
              <w:t xml:space="preserve"> </w:t>
            </w:r>
            <w:r>
              <w:rPr>
                <w:spacing w:val="-2"/>
              </w:rPr>
              <w:t xml:space="preserve">I </w:t>
            </w:r>
            <w:r w:rsidRPr="00437B5B">
              <w:t>am satisfied</w:t>
            </w:r>
            <w:r w:rsidRPr="00437B5B">
              <w:rPr>
                <w:spacing w:val="-4"/>
              </w:rPr>
              <w:t xml:space="preserve"> </w:t>
            </w:r>
            <w:r w:rsidRPr="00437B5B">
              <w:t>that</w:t>
            </w:r>
            <w:r w:rsidRPr="00437B5B">
              <w:rPr>
                <w:spacing w:val="-4"/>
              </w:rPr>
              <w:t xml:space="preserve"> </w:t>
            </w:r>
            <w:r w:rsidRPr="00437B5B">
              <w:t>they</w:t>
            </w:r>
            <w:r w:rsidRPr="00437B5B">
              <w:rPr>
                <w:spacing w:val="-5"/>
              </w:rPr>
              <w:t xml:space="preserve"> </w:t>
            </w:r>
            <w:r w:rsidRPr="00437B5B">
              <w:t>are suitable and safe.</w:t>
            </w:r>
            <w:r>
              <w:t xml:space="preserve"> </w:t>
            </w:r>
          </w:p>
          <w:p w14:paraId="2480280D" w14:textId="77777777" w:rsidR="001C121A" w:rsidRDefault="001C121A" w:rsidP="001C121A">
            <w:pPr>
              <w:pStyle w:val="TableParagraph"/>
              <w:ind w:left="720"/>
            </w:pPr>
          </w:p>
          <w:p w14:paraId="655F1CF9" w14:textId="7AC1F4D3" w:rsidR="001C121A" w:rsidRDefault="00654133" w:rsidP="001C121A">
            <w:pPr>
              <w:pStyle w:val="TableParagraph"/>
              <w:numPr>
                <w:ilvl w:val="0"/>
                <w:numId w:val="21"/>
              </w:numPr>
            </w:pPr>
            <w:r w:rsidRPr="00437B5B">
              <w:t>I</w:t>
            </w:r>
            <w:r w:rsidRPr="00437B5B">
              <w:rPr>
                <w:spacing w:val="-6"/>
              </w:rPr>
              <w:t xml:space="preserve"> </w:t>
            </w:r>
            <w:r w:rsidRPr="00437B5B">
              <w:t>am</w:t>
            </w:r>
            <w:r>
              <w:t xml:space="preserve"> also</w:t>
            </w:r>
            <w:r w:rsidRPr="00437B5B">
              <w:rPr>
                <w:spacing w:val="-2"/>
              </w:rPr>
              <w:t xml:space="preserve"> </w:t>
            </w:r>
            <w:r w:rsidRPr="00437B5B">
              <w:t>aware</w:t>
            </w:r>
            <w:r w:rsidRPr="00437B5B">
              <w:rPr>
                <w:spacing w:val="-4"/>
              </w:rPr>
              <w:t xml:space="preserve"> </w:t>
            </w:r>
            <w:r w:rsidRPr="00437B5B">
              <w:t>of</w:t>
            </w:r>
            <w:r w:rsidRPr="00437B5B">
              <w:rPr>
                <w:spacing w:val="-4"/>
              </w:rPr>
              <w:t xml:space="preserve"> </w:t>
            </w:r>
            <w:r w:rsidRPr="00437B5B">
              <w:t>the</w:t>
            </w:r>
            <w:r w:rsidRPr="00437B5B">
              <w:rPr>
                <w:spacing w:val="-6"/>
              </w:rPr>
              <w:t xml:space="preserve"> </w:t>
            </w:r>
            <w:r w:rsidRPr="00437B5B">
              <w:t>procedures</w:t>
            </w:r>
            <w:r w:rsidRPr="00437B5B">
              <w:rPr>
                <w:spacing w:val="-5"/>
              </w:rPr>
              <w:t xml:space="preserve"> </w:t>
            </w:r>
            <w:r w:rsidRPr="00437B5B">
              <w:t>for</w:t>
            </w:r>
            <w:r w:rsidRPr="00437B5B">
              <w:rPr>
                <w:spacing w:val="-5"/>
              </w:rPr>
              <w:t xml:space="preserve"> </w:t>
            </w:r>
            <w:r w:rsidRPr="00437B5B">
              <w:t>reporting</w:t>
            </w:r>
            <w:r w:rsidRPr="00437B5B">
              <w:rPr>
                <w:spacing w:val="-6"/>
              </w:rPr>
              <w:t xml:space="preserve"> </w:t>
            </w:r>
            <w:r w:rsidRPr="00437B5B">
              <w:t>an</w:t>
            </w:r>
            <w:r w:rsidRPr="00437B5B">
              <w:rPr>
                <w:spacing w:val="-4"/>
              </w:rPr>
              <w:t xml:space="preserve"> </w:t>
            </w:r>
            <w:r w:rsidRPr="00437B5B">
              <w:t>accident</w:t>
            </w:r>
            <w:r w:rsidR="001C121A">
              <w:t xml:space="preserve">. </w:t>
            </w:r>
            <w:r w:rsidR="001C121A" w:rsidRPr="00437B5B">
              <w:rPr>
                <w:bCs/>
              </w:rPr>
              <w:t xml:space="preserve">Link to University of St Andrews accident report form </w:t>
            </w:r>
            <w:hyperlink r:id="rId10" w:history="1">
              <w:r w:rsidR="001C121A" w:rsidRPr="00437B5B">
                <w:rPr>
                  <w:rStyle w:val="Hyperlink"/>
                  <w:bCs/>
                </w:rPr>
                <w:t>here</w:t>
              </w:r>
            </w:hyperlink>
            <w:r w:rsidRPr="00437B5B">
              <w:t xml:space="preserve"> </w:t>
            </w:r>
            <w:r>
              <w:t xml:space="preserve">       </w:t>
            </w:r>
          </w:p>
          <w:p w14:paraId="0DFABCB3" w14:textId="77777777" w:rsidR="001C121A" w:rsidRPr="00437B5B" w:rsidRDefault="001C121A" w:rsidP="001C121A">
            <w:pPr>
              <w:pStyle w:val="TableParagraph"/>
            </w:pPr>
          </w:p>
          <w:p w14:paraId="474AC156" w14:textId="04619955" w:rsidR="001C121A" w:rsidRPr="00C372E7" w:rsidRDefault="001C121A" w:rsidP="001C121A">
            <w:pPr>
              <w:pStyle w:val="TableParagraph"/>
              <w:numPr>
                <w:ilvl w:val="0"/>
                <w:numId w:val="21"/>
              </w:numPr>
              <w:rPr>
                <w:bCs/>
              </w:rPr>
            </w:pPr>
            <w:r w:rsidRPr="00C372E7">
              <w:rPr>
                <w:bCs/>
              </w:rPr>
              <w:t xml:space="preserve">I have made the following changes </w:t>
            </w:r>
            <w:r>
              <w:rPr>
                <w:bCs/>
              </w:rPr>
              <w:t>in my home</w:t>
            </w:r>
            <w:r w:rsidRPr="00C372E7">
              <w:rPr>
                <w:bCs/>
              </w:rPr>
              <w:t xml:space="preserve"> (if applicable): </w:t>
            </w:r>
            <w:r w:rsidRPr="00701453">
              <w:rPr>
                <w:bCs/>
              </w:rPr>
              <w:t>(please list below)</w:t>
            </w:r>
            <w:r w:rsidRPr="00C372E7">
              <w:rPr>
                <w:bCs/>
              </w:rPr>
              <w:t xml:space="preserve"> </w:t>
            </w:r>
          </w:p>
          <w:p w14:paraId="4C2ABBD1" w14:textId="77777777" w:rsidR="00654133" w:rsidRPr="00437B5B" w:rsidRDefault="00654133" w:rsidP="00AC1674">
            <w:pPr>
              <w:pStyle w:val="TableParagraph"/>
              <w:ind w:left="397"/>
              <w:rPr>
                <w:spacing w:val="-2"/>
              </w:rPr>
            </w:pPr>
          </w:p>
          <w:p w14:paraId="66D4C724" w14:textId="77777777" w:rsidR="00654133" w:rsidRPr="00437B5B" w:rsidRDefault="00654133" w:rsidP="00AC1674">
            <w:pPr>
              <w:pStyle w:val="TableParagraph"/>
              <w:ind w:left="397"/>
              <w:rPr>
                <w:spacing w:val="-2"/>
              </w:rPr>
            </w:pPr>
          </w:p>
          <w:p w14:paraId="3DFA5E91" w14:textId="77777777" w:rsidR="00654133" w:rsidRDefault="00654133" w:rsidP="00AC1674">
            <w:pPr>
              <w:pStyle w:val="TableParagraph"/>
              <w:ind w:left="397"/>
              <w:rPr>
                <w:bCs/>
              </w:rPr>
            </w:pPr>
          </w:p>
          <w:p w14:paraId="3C882148" w14:textId="77777777" w:rsidR="00654133" w:rsidRDefault="00654133" w:rsidP="00AC1674">
            <w:pPr>
              <w:pStyle w:val="TableParagraph"/>
              <w:ind w:left="397"/>
              <w:rPr>
                <w:bCs/>
              </w:rPr>
            </w:pPr>
          </w:p>
          <w:p w14:paraId="17BF1067" w14:textId="77777777" w:rsidR="00654133" w:rsidRDefault="00654133" w:rsidP="00AC1674">
            <w:pPr>
              <w:pStyle w:val="TableParagraph"/>
              <w:ind w:left="397"/>
              <w:rPr>
                <w:bCs/>
              </w:rPr>
            </w:pPr>
          </w:p>
          <w:p w14:paraId="3A3B1320" w14:textId="77777777" w:rsidR="00654133" w:rsidRDefault="00654133" w:rsidP="00AC1674">
            <w:pPr>
              <w:pStyle w:val="TableParagraph"/>
              <w:ind w:left="397"/>
              <w:rPr>
                <w:bCs/>
              </w:rPr>
            </w:pPr>
          </w:p>
          <w:p w14:paraId="100A12F1" w14:textId="77777777" w:rsidR="00654133" w:rsidRDefault="00654133" w:rsidP="00AC1674">
            <w:pPr>
              <w:pStyle w:val="TableParagraph"/>
              <w:ind w:left="397"/>
              <w:rPr>
                <w:bCs/>
              </w:rPr>
            </w:pPr>
          </w:p>
          <w:p w14:paraId="31C818C8" w14:textId="77777777" w:rsidR="00654133" w:rsidRDefault="00654133" w:rsidP="00AC1674">
            <w:pPr>
              <w:pStyle w:val="TableParagraph"/>
              <w:ind w:left="397"/>
              <w:rPr>
                <w:bCs/>
              </w:rPr>
            </w:pPr>
          </w:p>
          <w:p w14:paraId="0CC3FAC7" w14:textId="77777777" w:rsidR="00654133" w:rsidRDefault="00654133" w:rsidP="00AC1674">
            <w:pPr>
              <w:pStyle w:val="TableParagraph"/>
              <w:ind w:left="397"/>
              <w:rPr>
                <w:bCs/>
              </w:rPr>
            </w:pPr>
          </w:p>
          <w:p w14:paraId="0589A9B5" w14:textId="77777777" w:rsidR="00654133" w:rsidRDefault="00654133" w:rsidP="00AC1674">
            <w:pPr>
              <w:pStyle w:val="TableParagraph"/>
              <w:ind w:left="397"/>
              <w:rPr>
                <w:bCs/>
              </w:rPr>
            </w:pPr>
          </w:p>
          <w:p w14:paraId="732487D4" w14:textId="77777777" w:rsidR="00654133" w:rsidRDefault="00654133" w:rsidP="00AC1674">
            <w:pPr>
              <w:pStyle w:val="TableParagraph"/>
              <w:ind w:left="397"/>
              <w:rPr>
                <w:bCs/>
              </w:rPr>
            </w:pPr>
          </w:p>
          <w:p w14:paraId="25EA140D" w14:textId="77777777" w:rsidR="00AC1674" w:rsidRDefault="00AC1674" w:rsidP="00AC1674">
            <w:pPr>
              <w:pStyle w:val="TableParagraph"/>
              <w:ind w:left="397"/>
              <w:rPr>
                <w:bCs/>
              </w:rPr>
            </w:pPr>
          </w:p>
          <w:p w14:paraId="25EBD278" w14:textId="5CF6439A" w:rsidR="00654133" w:rsidRPr="0094652A" w:rsidRDefault="00654133" w:rsidP="00AC1674">
            <w:pPr>
              <w:pStyle w:val="TableParagraph"/>
              <w:ind w:left="397"/>
              <w:rPr>
                <w:bCs/>
              </w:rPr>
            </w:pPr>
          </w:p>
          <w:p w14:paraId="166E7F04" w14:textId="280B88CF" w:rsidR="00654133" w:rsidRDefault="00654133" w:rsidP="0093232D">
            <w:pPr>
              <w:pStyle w:val="TableParagraph"/>
              <w:ind w:left="283"/>
            </w:pPr>
          </w:p>
          <w:p w14:paraId="5D8C2432" w14:textId="77777777" w:rsidR="00654133" w:rsidRPr="00437B5B" w:rsidRDefault="00654133" w:rsidP="0093232D">
            <w:pPr>
              <w:pStyle w:val="TableParagraph"/>
              <w:ind w:left="283"/>
              <w:rPr>
                <w:spacing w:val="-2"/>
              </w:rPr>
            </w:pPr>
          </w:p>
          <w:p w14:paraId="395FACD1" w14:textId="77777777" w:rsidR="00654133" w:rsidRDefault="00654133" w:rsidP="0093232D">
            <w:pPr>
              <w:pStyle w:val="TableParagraph"/>
              <w:ind w:left="283"/>
            </w:pPr>
          </w:p>
          <w:p w14:paraId="63B21637" w14:textId="1505F2F9" w:rsidR="00654133" w:rsidRPr="00437B5B" w:rsidRDefault="00654133" w:rsidP="0093232D">
            <w:pPr>
              <w:pStyle w:val="TableParagraph"/>
              <w:ind w:left="283"/>
            </w:pPr>
          </w:p>
        </w:tc>
        <w:tc>
          <w:tcPr>
            <w:tcW w:w="445" w:type="pct"/>
          </w:tcPr>
          <w:p w14:paraId="5A073792" w14:textId="77777777" w:rsidR="0093232D" w:rsidRDefault="0093232D" w:rsidP="0093232D">
            <w:pPr>
              <w:pStyle w:val="TableParagraph"/>
            </w:pPr>
          </w:p>
          <w:p w14:paraId="395B18A4" w14:textId="77777777" w:rsidR="00654133" w:rsidRDefault="00654133" w:rsidP="0093232D">
            <w:pPr>
              <w:pStyle w:val="TableParagraph"/>
              <w:jc w:val="center"/>
            </w:pPr>
          </w:p>
          <w:sdt>
            <w:sdtPr>
              <w:id w:val="-619837232"/>
              <w14:checkbox>
                <w14:checked w14:val="0"/>
                <w14:checkedState w14:val="2612" w14:font="MS Gothic"/>
                <w14:uncheckedState w14:val="2610" w14:font="MS Gothic"/>
              </w14:checkbox>
            </w:sdtPr>
            <w:sdtEndPr/>
            <w:sdtContent>
              <w:p w14:paraId="0DF10635" w14:textId="18012BED" w:rsidR="00F75ABE" w:rsidRDefault="00F75ABE" w:rsidP="0093232D">
                <w:pPr>
                  <w:pStyle w:val="TableParagraph"/>
                  <w:jc w:val="center"/>
                  <w:rPr>
                    <w:rFonts w:ascii="MS Gothic" w:eastAsia="MS Gothic" w:hAnsi="MS Gothic"/>
                  </w:rPr>
                </w:pPr>
                <w:r>
                  <w:rPr>
                    <w:rFonts w:ascii="MS Gothic" w:eastAsia="MS Gothic" w:hAnsi="MS Gothic" w:hint="eastAsia"/>
                  </w:rPr>
                  <w:t>☐</w:t>
                </w:r>
              </w:p>
            </w:sdtContent>
          </w:sdt>
          <w:p w14:paraId="60447AC0" w14:textId="77777777" w:rsidR="00F75ABE" w:rsidRPr="00F75ABE" w:rsidRDefault="00F75ABE" w:rsidP="00F75ABE"/>
          <w:p w14:paraId="5266EBDE" w14:textId="77777777" w:rsidR="00F75ABE" w:rsidRPr="00F75ABE" w:rsidRDefault="00F75ABE" w:rsidP="00F75ABE"/>
          <w:sdt>
            <w:sdtPr>
              <w:id w:val="257256111"/>
              <w14:checkbox>
                <w14:checked w14:val="0"/>
                <w14:checkedState w14:val="2612" w14:font="MS Gothic"/>
                <w14:uncheckedState w14:val="2610" w14:font="MS Gothic"/>
              </w14:checkbox>
            </w:sdtPr>
            <w:sdtEndPr/>
            <w:sdtContent>
              <w:p w14:paraId="7DF4D0BD" w14:textId="77777777" w:rsidR="00F75ABE" w:rsidRDefault="00F75ABE" w:rsidP="00F75ABE">
                <w:pPr>
                  <w:jc w:val="center"/>
                  <w:rPr>
                    <w:rFonts w:ascii="MS Gothic" w:eastAsia="MS Gothic" w:hAnsi="MS Gothic"/>
                  </w:rPr>
                </w:pPr>
                <w:r>
                  <w:rPr>
                    <w:rFonts w:ascii="MS Gothic" w:eastAsia="MS Gothic" w:hAnsi="MS Gothic" w:hint="eastAsia"/>
                  </w:rPr>
                  <w:t>☐</w:t>
                </w:r>
              </w:p>
            </w:sdtContent>
          </w:sdt>
          <w:p w14:paraId="6FDBD62B" w14:textId="77777777" w:rsidR="00F75ABE" w:rsidRPr="00F75ABE" w:rsidRDefault="00F75ABE" w:rsidP="00F75ABE"/>
          <w:p w14:paraId="1C094118" w14:textId="77777777" w:rsidR="00F75ABE" w:rsidRDefault="00F75ABE" w:rsidP="00F75ABE">
            <w:pPr>
              <w:rPr>
                <w:rFonts w:ascii="MS Gothic" w:eastAsia="MS Gothic" w:hAnsi="MS Gothic"/>
              </w:rPr>
            </w:pPr>
          </w:p>
          <w:sdt>
            <w:sdtPr>
              <w:id w:val="210391289"/>
              <w14:checkbox>
                <w14:checked w14:val="0"/>
                <w14:checkedState w14:val="2612" w14:font="MS Gothic"/>
                <w14:uncheckedState w14:val="2610" w14:font="MS Gothic"/>
              </w14:checkbox>
            </w:sdtPr>
            <w:sdtEndPr/>
            <w:sdtContent>
              <w:p w14:paraId="2C1CEECC" w14:textId="5F22C64B" w:rsidR="00F75ABE" w:rsidRPr="00F75ABE" w:rsidRDefault="00F75ABE" w:rsidP="00F75ABE">
                <w:pPr>
                  <w:jc w:val="center"/>
                </w:pPr>
                <w:r>
                  <w:rPr>
                    <w:rFonts w:ascii="MS Gothic" w:eastAsia="MS Gothic" w:hAnsi="MS Gothic" w:hint="eastAsia"/>
                  </w:rPr>
                  <w:t>☐</w:t>
                </w:r>
              </w:p>
            </w:sdtContent>
          </w:sdt>
        </w:tc>
      </w:tr>
    </w:tbl>
    <w:p w14:paraId="3FDD991D" w14:textId="77777777" w:rsidR="004C7695" w:rsidRPr="00437B5B" w:rsidRDefault="004C7695" w:rsidP="0093232D">
      <w:pPr>
        <w:ind w:left="283"/>
        <w:sectPr w:rsidR="004C7695" w:rsidRPr="00437B5B" w:rsidSect="001C121A">
          <w:headerReference w:type="default" r:id="rId11"/>
          <w:headerReference w:type="first" r:id="rId12"/>
          <w:footerReference w:type="first" r:id="rId13"/>
          <w:pgSz w:w="16840" w:h="11910" w:orient="landscape"/>
          <w:pgMar w:top="480" w:right="460" w:bottom="280" w:left="340" w:header="283" w:footer="720" w:gutter="0"/>
          <w:cols w:space="720"/>
          <w:titlePg/>
          <w:docGrid w:linePitch="299"/>
        </w:sect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8510"/>
        <w:gridCol w:w="2501"/>
        <w:gridCol w:w="2501"/>
        <w:gridCol w:w="2498"/>
      </w:tblGrid>
      <w:tr w:rsidR="00AC1674" w:rsidRPr="00437B5B" w14:paraId="5BFAF388" w14:textId="26352379" w:rsidTr="00F75ABE">
        <w:trPr>
          <w:trHeight w:val="230"/>
        </w:trPr>
        <w:tc>
          <w:tcPr>
            <w:tcW w:w="2658" w:type="pct"/>
            <w:shd w:val="clear" w:color="auto" w:fill="auto"/>
          </w:tcPr>
          <w:p w14:paraId="484ED196" w14:textId="77777777" w:rsidR="00AC1674" w:rsidRPr="00437B5B" w:rsidRDefault="00AC1674" w:rsidP="0093232D">
            <w:pPr>
              <w:pStyle w:val="TableParagraph"/>
              <w:spacing w:line="210" w:lineRule="exact"/>
              <w:ind w:left="283"/>
              <w:rPr>
                <w:b/>
              </w:rPr>
            </w:pPr>
          </w:p>
          <w:p w14:paraId="2FD51F5F" w14:textId="1672BF23" w:rsidR="00AC1674" w:rsidRPr="00437B5B" w:rsidRDefault="00AC1674" w:rsidP="0093232D">
            <w:pPr>
              <w:pStyle w:val="TableParagraph"/>
              <w:spacing w:line="210" w:lineRule="exact"/>
              <w:ind w:left="283"/>
              <w:rPr>
                <w:b/>
                <w:spacing w:val="-4"/>
              </w:rPr>
            </w:pPr>
            <w:r w:rsidRPr="00437B5B">
              <w:rPr>
                <w:b/>
              </w:rPr>
              <w:t>Overall</w:t>
            </w:r>
            <w:r w:rsidRPr="00437B5B">
              <w:rPr>
                <w:b/>
                <w:spacing w:val="-9"/>
              </w:rPr>
              <w:t xml:space="preserve"> </w:t>
            </w:r>
            <w:r w:rsidRPr="00437B5B">
              <w:rPr>
                <w:b/>
              </w:rPr>
              <w:t>final</w:t>
            </w:r>
            <w:r w:rsidRPr="00437B5B">
              <w:rPr>
                <w:b/>
                <w:spacing w:val="-6"/>
              </w:rPr>
              <w:t xml:space="preserve"> </w:t>
            </w:r>
            <w:r w:rsidRPr="00437B5B">
              <w:rPr>
                <w:b/>
                <w:spacing w:val="-4"/>
              </w:rPr>
              <w:t>risk</w:t>
            </w:r>
            <w:r>
              <w:rPr>
                <w:b/>
                <w:spacing w:val="-4"/>
              </w:rPr>
              <w:t xml:space="preserve"> (delete as required)</w:t>
            </w:r>
          </w:p>
          <w:p w14:paraId="4A3BFC83" w14:textId="5A98B7EF" w:rsidR="00AC1674" w:rsidRPr="00437B5B" w:rsidRDefault="00AC1674" w:rsidP="0093232D">
            <w:pPr>
              <w:pStyle w:val="TableParagraph"/>
              <w:spacing w:line="210" w:lineRule="exact"/>
              <w:ind w:left="283"/>
              <w:rPr>
                <w:b/>
              </w:rPr>
            </w:pPr>
          </w:p>
        </w:tc>
        <w:tc>
          <w:tcPr>
            <w:tcW w:w="781" w:type="pct"/>
            <w:shd w:val="clear" w:color="auto" w:fill="FF0000"/>
          </w:tcPr>
          <w:p w14:paraId="556FD262" w14:textId="77777777" w:rsidR="00AC1674" w:rsidRPr="00F75ABE" w:rsidRDefault="00AC1674" w:rsidP="00F75ABE">
            <w:pPr>
              <w:pStyle w:val="TableParagraph"/>
              <w:spacing w:line="210" w:lineRule="exact"/>
              <w:ind w:left="283"/>
              <w:jc w:val="center"/>
              <w:rPr>
                <w:b/>
                <w:bCs/>
              </w:rPr>
            </w:pPr>
          </w:p>
          <w:p w14:paraId="423DF381" w14:textId="68817542" w:rsidR="00AC1674" w:rsidRPr="00F75ABE" w:rsidRDefault="00AC1674" w:rsidP="00F75ABE">
            <w:pPr>
              <w:pStyle w:val="TableParagraph"/>
              <w:spacing w:line="210" w:lineRule="exact"/>
              <w:ind w:left="283"/>
              <w:jc w:val="center"/>
              <w:rPr>
                <w:b/>
                <w:bCs/>
              </w:rPr>
            </w:pPr>
            <w:r w:rsidRPr="00F75ABE">
              <w:rPr>
                <w:b/>
                <w:bCs/>
              </w:rPr>
              <w:t>HIGH</w:t>
            </w:r>
          </w:p>
        </w:tc>
        <w:tc>
          <w:tcPr>
            <w:tcW w:w="781" w:type="pct"/>
            <w:shd w:val="clear" w:color="auto" w:fill="FFC000"/>
          </w:tcPr>
          <w:p w14:paraId="2689F5C8" w14:textId="77777777" w:rsidR="00AC1674" w:rsidRPr="00F75ABE" w:rsidRDefault="00AC1674" w:rsidP="00F75ABE">
            <w:pPr>
              <w:pStyle w:val="TableParagraph"/>
              <w:spacing w:line="210" w:lineRule="exact"/>
              <w:ind w:left="283"/>
              <w:jc w:val="center"/>
              <w:rPr>
                <w:b/>
                <w:bCs/>
              </w:rPr>
            </w:pPr>
          </w:p>
          <w:p w14:paraId="5EA02150" w14:textId="38B8D9D8" w:rsidR="00AC1674" w:rsidRPr="00F75ABE" w:rsidRDefault="00AC1674" w:rsidP="00F75ABE">
            <w:pPr>
              <w:pStyle w:val="TableParagraph"/>
              <w:spacing w:line="210" w:lineRule="exact"/>
              <w:ind w:left="283"/>
              <w:jc w:val="center"/>
              <w:rPr>
                <w:b/>
                <w:bCs/>
              </w:rPr>
            </w:pPr>
            <w:r w:rsidRPr="00F75ABE">
              <w:rPr>
                <w:b/>
                <w:bCs/>
              </w:rPr>
              <w:t>MEDIUM</w:t>
            </w:r>
          </w:p>
          <w:p w14:paraId="7A52F7D7" w14:textId="3C945BFB" w:rsidR="00AC1674" w:rsidRPr="00F75ABE" w:rsidRDefault="00AC1674" w:rsidP="00F75ABE">
            <w:pPr>
              <w:pStyle w:val="TableParagraph"/>
              <w:spacing w:line="210" w:lineRule="exact"/>
              <w:ind w:left="283"/>
              <w:jc w:val="center"/>
              <w:rPr>
                <w:b/>
                <w:bCs/>
              </w:rPr>
            </w:pPr>
          </w:p>
        </w:tc>
        <w:tc>
          <w:tcPr>
            <w:tcW w:w="780" w:type="pct"/>
            <w:shd w:val="clear" w:color="auto" w:fill="00B050"/>
          </w:tcPr>
          <w:p w14:paraId="3A9F713C" w14:textId="77777777" w:rsidR="00AC1674" w:rsidRPr="00F75ABE" w:rsidRDefault="00AC1674" w:rsidP="00F75ABE">
            <w:pPr>
              <w:pStyle w:val="TableParagraph"/>
              <w:spacing w:line="210" w:lineRule="exact"/>
              <w:ind w:left="283"/>
              <w:jc w:val="center"/>
              <w:rPr>
                <w:b/>
                <w:bCs/>
              </w:rPr>
            </w:pPr>
          </w:p>
          <w:p w14:paraId="5F9EA7DB" w14:textId="15A6C9FB" w:rsidR="00AC1674" w:rsidRPr="00F75ABE" w:rsidRDefault="00AC1674" w:rsidP="00F75ABE">
            <w:pPr>
              <w:pStyle w:val="TableParagraph"/>
              <w:spacing w:line="210" w:lineRule="exact"/>
              <w:ind w:left="283"/>
              <w:jc w:val="center"/>
              <w:rPr>
                <w:b/>
                <w:bCs/>
              </w:rPr>
            </w:pPr>
            <w:r w:rsidRPr="00F75ABE">
              <w:rPr>
                <w:b/>
                <w:bCs/>
              </w:rPr>
              <w:t>LOW</w:t>
            </w:r>
          </w:p>
        </w:tc>
      </w:tr>
    </w:tbl>
    <w:p w14:paraId="455D8F22" w14:textId="77777777" w:rsidR="004C7695" w:rsidRPr="00437B5B" w:rsidRDefault="004C7695" w:rsidP="0093232D">
      <w:pPr>
        <w:pStyle w:val="BodyText"/>
        <w:spacing w:before="2"/>
        <w:ind w:left="283"/>
        <w:rPr>
          <w:b/>
          <w:sz w:val="22"/>
          <w:szCs w:val="22"/>
        </w:rPr>
      </w:pPr>
    </w:p>
    <w:p w14:paraId="15A5A124" w14:textId="32A533FF" w:rsidR="00F75ABE" w:rsidRDefault="00437B5B" w:rsidP="00F75ABE">
      <w:pPr>
        <w:pBdr>
          <w:top w:val="single" w:sz="12" w:space="1" w:color="000000"/>
          <w:left w:val="single" w:sz="12" w:space="13" w:color="000000"/>
          <w:bottom w:val="single" w:sz="12" w:space="1" w:color="000000"/>
          <w:right w:val="single" w:sz="12" w:space="4" w:color="000000"/>
        </w:pBdr>
        <w:shd w:val="clear" w:color="auto" w:fill="F2F2F2" w:themeFill="background1" w:themeFillShade="F2"/>
        <w:ind w:left="283"/>
        <w:jc w:val="center"/>
        <w:rPr>
          <w:b/>
          <w:spacing w:val="-2"/>
          <w:u w:val="single"/>
        </w:rPr>
      </w:pPr>
      <w:r>
        <w:rPr>
          <w:b/>
          <w:u w:val="single"/>
        </w:rPr>
        <w:t>G</w:t>
      </w:r>
      <w:r w:rsidR="004C7695" w:rsidRPr="00437B5B">
        <w:rPr>
          <w:b/>
          <w:spacing w:val="-2"/>
          <w:u w:val="single"/>
        </w:rPr>
        <w:t>uidance</w:t>
      </w:r>
      <w:r>
        <w:rPr>
          <w:b/>
          <w:spacing w:val="-2"/>
          <w:u w:val="single"/>
        </w:rPr>
        <w:t xml:space="preserve"> notes</w:t>
      </w:r>
    </w:p>
    <w:p w14:paraId="06C89AC7" w14:textId="77777777" w:rsidR="00F75ABE" w:rsidRDefault="00F75ABE" w:rsidP="00F75ABE">
      <w:pPr>
        <w:pBdr>
          <w:top w:val="single" w:sz="12" w:space="1" w:color="000000"/>
          <w:left w:val="single" w:sz="12" w:space="13" w:color="000000"/>
          <w:bottom w:val="single" w:sz="12" w:space="1" w:color="000000"/>
          <w:right w:val="single" w:sz="12" w:space="4" w:color="000000"/>
        </w:pBdr>
        <w:shd w:val="clear" w:color="auto" w:fill="F2F2F2" w:themeFill="background1" w:themeFillShade="F2"/>
        <w:ind w:left="283"/>
        <w:jc w:val="center"/>
        <w:rPr>
          <w:b/>
          <w:spacing w:val="-2"/>
          <w:u w:val="single"/>
        </w:rPr>
      </w:pPr>
    </w:p>
    <w:p w14:paraId="62ECF49D" w14:textId="58E66F4D" w:rsidR="00F75ABE" w:rsidRDefault="004C7695" w:rsidP="00F75ABE">
      <w:pPr>
        <w:pBdr>
          <w:top w:val="single" w:sz="12" w:space="1" w:color="000000"/>
          <w:left w:val="single" w:sz="12" w:space="13" w:color="000000"/>
          <w:bottom w:val="single" w:sz="12" w:space="1" w:color="000000"/>
          <w:right w:val="single" w:sz="12" w:space="4" w:color="000000"/>
        </w:pBdr>
        <w:shd w:val="clear" w:color="auto" w:fill="F2F2F2" w:themeFill="background1" w:themeFillShade="F2"/>
        <w:ind w:left="283"/>
        <w:rPr>
          <w:spacing w:val="-2"/>
        </w:rPr>
      </w:pPr>
      <w:r w:rsidRPr="00437B5B">
        <w:t xml:space="preserve">Workplace health and safety law applies to homeworkers and the University has the same legal duty to protect their health, safety and welfare, as if they were working on the </w:t>
      </w:r>
      <w:r w:rsidR="005F0681" w:rsidRPr="00437B5B">
        <w:rPr>
          <w:spacing w:val="-2"/>
        </w:rPr>
        <w:t>estate</w:t>
      </w:r>
      <w:r w:rsidRPr="00437B5B">
        <w:rPr>
          <w:spacing w:val="-2"/>
        </w:rPr>
        <w:t>.</w:t>
      </w:r>
    </w:p>
    <w:p w14:paraId="1B48C0DB" w14:textId="77777777" w:rsidR="00F75ABE" w:rsidRDefault="00F75ABE" w:rsidP="00F75ABE">
      <w:pPr>
        <w:pBdr>
          <w:top w:val="single" w:sz="12" w:space="1" w:color="000000"/>
          <w:left w:val="single" w:sz="12" w:space="13" w:color="000000"/>
          <w:bottom w:val="single" w:sz="12" w:space="1" w:color="000000"/>
          <w:right w:val="single" w:sz="12" w:space="4" w:color="000000"/>
        </w:pBdr>
        <w:shd w:val="clear" w:color="auto" w:fill="F2F2F2" w:themeFill="background1" w:themeFillShade="F2"/>
        <w:ind w:left="283"/>
        <w:rPr>
          <w:spacing w:val="-2"/>
        </w:rPr>
      </w:pPr>
    </w:p>
    <w:p w14:paraId="377925F5" w14:textId="0BF6F2EE" w:rsidR="00F75ABE" w:rsidRDefault="004C7695" w:rsidP="00F75ABE">
      <w:pPr>
        <w:pBdr>
          <w:top w:val="single" w:sz="12" w:space="1" w:color="000000"/>
          <w:left w:val="single" w:sz="12" w:space="13" w:color="000000"/>
          <w:bottom w:val="single" w:sz="12" w:space="1" w:color="000000"/>
          <w:right w:val="single" w:sz="12" w:space="4" w:color="000000"/>
        </w:pBdr>
        <w:shd w:val="clear" w:color="auto" w:fill="F2F2F2" w:themeFill="background1" w:themeFillShade="F2"/>
        <w:ind w:left="283"/>
      </w:pPr>
      <w:r w:rsidRPr="00437B5B">
        <w:t xml:space="preserve">Under the Management of Health and Safety at Work Regulations, the University is required to assess the risk of work activities carried out by staff who work at home. In most cases the risk assessment can be carried out by the </w:t>
      </w:r>
      <w:r w:rsidR="00F75ABE">
        <w:t>employee</w:t>
      </w:r>
      <w:r w:rsidRPr="00437B5B">
        <w:t xml:space="preserve">, although guidance may be sought from </w:t>
      </w:r>
      <w:hyperlink r:id="rId14" w:history="1">
        <w:r w:rsidR="005F0681" w:rsidRPr="00F75ABE">
          <w:rPr>
            <w:rStyle w:val="Hyperlink"/>
          </w:rPr>
          <w:t>EHSS</w:t>
        </w:r>
      </w:hyperlink>
      <w:r w:rsidRPr="00437B5B">
        <w:t xml:space="preserve"> and the </w:t>
      </w:r>
      <w:hyperlink r:id="rId15" w:history="1">
        <w:r w:rsidRPr="00F75ABE">
          <w:rPr>
            <w:rStyle w:val="Hyperlink"/>
          </w:rPr>
          <w:t>Occupational Health Service</w:t>
        </w:r>
      </w:hyperlink>
      <w:r w:rsidRPr="00437B5B">
        <w:t xml:space="preserve">. Completing a risk assessment involves identifying the </w:t>
      </w:r>
      <w:r w:rsidRPr="00437B5B">
        <w:rPr>
          <w:b/>
        </w:rPr>
        <w:t xml:space="preserve">hazards </w:t>
      </w:r>
      <w:r w:rsidRPr="00437B5B">
        <w:t>relating to work activities carried out in the home environment and deciding whether appropriate steps (</w:t>
      </w:r>
      <w:r w:rsidRPr="00437B5B">
        <w:rPr>
          <w:b/>
        </w:rPr>
        <w:t>control measures</w:t>
      </w:r>
      <w:r w:rsidRPr="00437B5B">
        <w:t>) have been taken to prevent harm to them or to anyone else who may be affected by their work.</w:t>
      </w:r>
    </w:p>
    <w:p w14:paraId="78BE7895" w14:textId="77777777" w:rsidR="00F75ABE" w:rsidRDefault="00F75ABE" w:rsidP="00F75ABE">
      <w:pPr>
        <w:pBdr>
          <w:top w:val="single" w:sz="12" w:space="1" w:color="000000"/>
          <w:left w:val="single" w:sz="12" w:space="13" w:color="000000"/>
          <w:bottom w:val="single" w:sz="12" w:space="1" w:color="000000"/>
          <w:right w:val="single" w:sz="12" w:space="4" w:color="000000"/>
        </w:pBdr>
        <w:shd w:val="clear" w:color="auto" w:fill="F2F2F2" w:themeFill="background1" w:themeFillShade="F2"/>
        <w:ind w:left="283"/>
      </w:pPr>
    </w:p>
    <w:p w14:paraId="5B03C000" w14:textId="77777777" w:rsidR="00F75ABE" w:rsidRPr="00F75ABE" w:rsidRDefault="004C7695" w:rsidP="00F75ABE">
      <w:pPr>
        <w:pBdr>
          <w:top w:val="single" w:sz="12" w:space="1" w:color="000000"/>
          <w:left w:val="single" w:sz="12" w:space="13" w:color="000000"/>
          <w:bottom w:val="single" w:sz="12" w:space="1" w:color="000000"/>
          <w:right w:val="single" w:sz="12" w:space="4" w:color="000000"/>
        </w:pBdr>
        <w:shd w:val="clear" w:color="auto" w:fill="F2F2F2" w:themeFill="background1" w:themeFillShade="F2"/>
        <w:ind w:left="283"/>
        <w:rPr>
          <w:b/>
          <w:bCs/>
          <w:spacing w:val="-2"/>
          <w:u w:val="single"/>
        </w:rPr>
      </w:pPr>
      <w:r w:rsidRPr="00F75ABE">
        <w:rPr>
          <w:b/>
          <w:bCs/>
        </w:rPr>
        <w:t>A</w:t>
      </w:r>
      <w:r w:rsidRPr="00F75ABE">
        <w:rPr>
          <w:b/>
          <w:bCs/>
          <w:spacing w:val="-7"/>
        </w:rPr>
        <w:t xml:space="preserve"> </w:t>
      </w:r>
      <w:r w:rsidRPr="00F75ABE">
        <w:rPr>
          <w:b/>
          <w:bCs/>
        </w:rPr>
        <w:t>risk</w:t>
      </w:r>
      <w:r w:rsidRPr="00F75ABE">
        <w:rPr>
          <w:b/>
          <w:bCs/>
          <w:spacing w:val="-3"/>
        </w:rPr>
        <w:t xml:space="preserve"> </w:t>
      </w:r>
      <w:r w:rsidRPr="00F75ABE">
        <w:rPr>
          <w:b/>
          <w:bCs/>
        </w:rPr>
        <w:t>assessment</w:t>
      </w:r>
      <w:r w:rsidRPr="00F75ABE">
        <w:rPr>
          <w:b/>
          <w:bCs/>
          <w:spacing w:val="-6"/>
        </w:rPr>
        <w:t xml:space="preserve"> </w:t>
      </w:r>
      <w:r w:rsidRPr="00F75ABE">
        <w:rPr>
          <w:b/>
          <w:bCs/>
          <w:spacing w:val="-4"/>
        </w:rPr>
        <w:t>will:</w:t>
      </w:r>
    </w:p>
    <w:p w14:paraId="3922D607" w14:textId="77777777" w:rsidR="00F75ABE" w:rsidRPr="00F75ABE" w:rsidRDefault="004C7695" w:rsidP="00F75ABE">
      <w:pPr>
        <w:pStyle w:val="ListParagraph"/>
        <w:numPr>
          <w:ilvl w:val="0"/>
          <w:numId w:val="22"/>
        </w:numPr>
        <w:pBdr>
          <w:top w:val="single" w:sz="12" w:space="1" w:color="000000"/>
          <w:left w:val="single" w:sz="12" w:space="13" w:color="000000"/>
          <w:bottom w:val="single" w:sz="12" w:space="1" w:color="000000"/>
          <w:right w:val="single" w:sz="12" w:space="4" w:color="000000"/>
        </w:pBdr>
        <w:shd w:val="clear" w:color="auto" w:fill="F2F2F2" w:themeFill="background1" w:themeFillShade="F2"/>
        <w:spacing w:before="0"/>
        <w:rPr>
          <w:b/>
          <w:spacing w:val="-2"/>
          <w:u w:val="single"/>
        </w:rPr>
      </w:pPr>
      <w:r w:rsidRPr="00437B5B">
        <w:t>identify</w:t>
      </w:r>
      <w:r w:rsidRPr="00F75ABE">
        <w:rPr>
          <w:spacing w:val="-8"/>
        </w:rPr>
        <w:t xml:space="preserve"> </w:t>
      </w:r>
      <w:r w:rsidRPr="00437B5B">
        <w:t>hazards</w:t>
      </w:r>
      <w:r w:rsidRPr="00F75ABE">
        <w:rPr>
          <w:spacing w:val="-5"/>
        </w:rPr>
        <w:t xml:space="preserve"> </w:t>
      </w:r>
      <w:r w:rsidRPr="00437B5B">
        <w:t>(a</w:t>
      </w:r>
      <w:r w:rsidRPr="00F75ABE">
        <w:rPr>
          <w:spacing w:val="-6"/>
        </w:rPr>
        <w:t xml:space="preserve"> </w:t>
      </w:r>
      <w:r w:rsidRPr="00437B5B">
        <w:t>hazard</w:t>
      </w:r>
      <w:r w:rsidRPr="00F75ABE">
        <w:rPr>
          <w:spacing w:val="-4"/>
        </w:rPr>
        <w:t xml:space="preserve"> </w:t>
      </w:r>
      <w:r w:rsidRPr="00437B5B">
        <w:t>is</w:t>
      </w:r>
      <w:r w:rsidRPr="00F75ABE">
        <w:rPr>
          <w:spacing w:val="-6"/>
        </w:rPr>
        <w:t xml:space="preserve"> </w:t>
      </w:r>
      <w:r w:rsidRPr="00437B5B">
        <w:t>anything</w:t>
      </w:r>
      <w:r w:rsidRPr="00F75ABE">
        <w:rPr>
          <w:spacing w:val="-6"/>
        </w:rPr>
        <w:t xml:space="preserve"> </w:t>
      </w:r>
      <w:r w:rsidRPr="00437B5B">
        <w:t>that</w:t>
      </w:r>
      <w:r w:rsidRPr="00F75ABE">
        <w:rPr>
          <w:spacing w:val="-6"/>
        </w:rPr>
        <w:t xml:space="preserve"> </w:t>
      </w:r>
      <w:r w:rsidRPr="00437B5B">
        <w:t>may</w:t>
      </w:r>
      <w:r w:rsidRPr="00F75ABE">
        <w:rPr>
          <w:spacing w:val="-9"/>
        </w:rPr>
        <w:t xml:space="preserve"> </w:t>
      </w:r>
      <w:r w:rsidRPr="00437B5B">
        <w:t>cause</w:t>
      </w:r>
      <w:r w:rsidRPr="00F75ABE">
        <w:rPr>
          <w:spacing w:val="-4"/>
        </w:rPr>
        <w:t xml:space="preserve"> </w:t>
      </w:r>
      <w:r w:rsidRPr="00F75ABE">
        <w:rPr>
          <w:spacing w:val="-2"/>
        </w:rPr>
        <w:t>harm)</w:t>
      </w:r>
    </w:p>
    <w:p w14:paraId="4A2701E6" w14:textId="77777777" w:rsidR="00F75ABE" w:rsidRPr="00F75ABE" w:rsidRDefault="004C7695" w:rsidP="00F75ABE">
      <w:pPr>
        <w:pStyle w:val="ListParagraph"/>
        <w:numPr>
          <w:ilvl w:val="0"/>
          <w:numId w:val="22"/>
        </w:numPr>
        <w:pBdr>
          <w:top w:val="single" w:sz="12" w:space="1" w:color="000000"/>
          <w:left w:val="single" w:sz="12" w:space="13" w:color="000000"/>
          <w:bottom w:val="single" w:sz="12" w:space="1" w:color="000000"/>
          <w:right w:val="single" w:sz="12" w:space="4" w:color="000000"/>
        </w:pBdr>
        <w:shd w:val="clear" w:color="auto" w:fill="F2F2F2" w:themeFill="background1" w:themeFillShade="F2"/>
        <w:spacing w:before="0"/>
        <w:rPr>
          <w:b/>
          <w:spacing w:val="-2"/>
          <w:u w:val="single"/>
        </w:rPr>
      </w:pPr>
      <w:r w:rsidRPr="00437B5B">
        <w:t>decide</w:t>
      </w:r>
      <w:r w:rsidRPr="00F75ABE">
        <w:rPr>
          <w:spacing w:val="-5"/>
        </w:rPr>
        <w:t xml:space="preserve"> </w:t>
      </w:r>
      <w:r w:rsidRPr="00437B5B">
        <w:t>who</w:t>
      </w:r>
      <w:r w:rsidRPr="00F75ABE">
        <w:rPr>
          <w:spacing w:val="-6"/>
        </w:rPr>
        <w:t xml:space="preserve"> </w:t>
      </w:r>
      <w:r w:rsidRPr="00437B5B">
        <w:t>might</w:t>
      </w:r>
      <w:r w:rsidRPr="00F75ABE">
        <w:rPr>
          <w:spacing w:val="-7"/>
        </w:rPr>
        <w:t xml:space="preserve"> </w:t>
      </w:r>
      <w:r w:rsidRPr="00437B5B">
        <w:t>be</w:t>
      </w:r>
      <w:r w:rsidRPr="00F75ABE">
        <w:rPr>
          <w:spacing w:val="-4"/>
        </w:rPr>
        <w:t xml:space="preserve"> </w:t>
      </w:r>
      <w:r w:rsidRPr="00437B5B">
        <w:t>harmed</w:t>
      </w:r>
      <w:r w:rsidRPr="00F75ABE">
        <w:rPr>
          <w:spacing w:val="-7"/>
        </w:rPr>
        <w:t xml:space="preserve"> </w:t>
      </w:r>
      <w:r w:rsidRPr="00437B5B">
        <w:t>and</w:t>
      </w:r>
      <w:r w:rsidRPr="00F75ABE">
        <w:rPr>
          <w:spacing w:val="-6"/>
        </w:rPr>
        <w:t xml:space="preserve"> </w:t>
      </w:r>
      <w:r w:rsidRPr="00F75ABE">
        <w:rPr>
          <w:spacing w:val="-4"/>
        </w:rPr>
        <w:t>how</w:t>
      </w:r>
    </w:p>
    <w:p w14:paraId="1648288B" w14:textId="77777777" w:rsidR="00F75ABE" w:rsidRPr="00F75ABE" w:rsidRDefault="004C7695" w:rsidP="00F75ABE">
      <w:pPr>
        <w:pStyle w:val="ListParagraph"/>
        <w:numPr>
          <w:ilvl w:val="0"/>
          <w:numId w:val="22"/>
        </w:numPr>
        <w:pBdr>
          <w:top w:val="single" w:sz="12" w:space="1" w:color="000000"/>
          <w:left w:val="single" w:sz="12" w:space="13" w:color="000000"/>
          <w:bottom w:val="single" w:sz="12" w:space="1" w:color="000000"/>
          <w:right w:val="single" w:sz="12" w:space="4" w:color="000000"/>
        </w:pBdr>
        <w:shd w:val="clear" w:color="auto" w:fill="F2F2F2" w:themeFill="background1" w:themeFillShade="F2"/>
        <w:spacing w:before="0"/>
        <w:rPr>
          <w:b/>
          <w:spacing w:val="-2"/>
          <w:u w:val="single"/>
        </w:rPr>
      </w:pPr>
      <w:r w:rsidRPr="00437B5B">
        <w:t>assess the risks (a risk is the chance, great or small, that someone will be harmed by a hazard) and take appropriate action</w:t>
      </w:r>
      <w:r w:rsidRPr="00F75ABE">
        <w:rPr>
          <w:spacing w:val="12"/>
        </w:rPr>
        <w:t xml:space="preserve"> </w:t>
      </w:r>
      <w:r w:rsidRPr="00437B5B">
        <w:t>to remove them</w:t>
      </w:r>
      <w:r w:rsidRPr="00F75ABE">
        <w:rPr>
          <w:spacing w:val="11"/>
        </w:rPr>
        <w:t xml:space="preserve"> </w:t>
      </w:r>
      <w:r w:rsidRPr="00437B5B">
        <w:t>or reduce (control) them</w:t>
      </w:r>
      <w:r w:rsidRPr="00F75ABE">
        <w:rPr>
          <w:spacing w:val="9"/>
        </w:rPr>
        <w:t xml:space="preserve"> </w:t>
      </w:r>
      <w:r w:rsidRPr="00437B5B">
        <w:t>as far</w:t>
      </w:r>
      <w:r w:rsidRPr="00F75ABE">
        <w:rPr>
          <w:spacing w:val="40"/>
        </w:rPr>
        <w:t xml:space="preserve"> </w:t>
      </w:r>
      <w:r w:rsidRPr="00437B5B">
        <w:t xml:space="preserve">as </w:t>
      </w:r>
      <w:r w:rsidR="005F0681" w:rsidRPr="00437B5B">
        <w:t>reasonably practicable</w:t>
      </w:r>
    </w:p>
    <w:p w14:paraId="3B7A4D33" w14:textId="77777777" w:rsidR="00F75ABE" w:rsidRPr="00F75ABE" w:rsidRDefault="004C7695" w:rsidP="00F75ABE">
      <w:pPr>
        <w:pStyle w:val="ListParagraph"/>
        <w:numPr>
          <w:ilvl w:val="0"/>
          <w:numId w:val="22"/>
        </w:numPr>
        <w:pBdr>
          <w:top w:val="single" w:sz="12" w:space="1" w:color="000000"/>
          <w:left w:val="single" w:sz="12" w:space="13" w:color="000000"/>
          <w:bottom w:val="single" w:sz="12" w:space="1" w:color="000000"/>
          <w:right w:val="single" w:sz="12" w:space="4" w:color="000000"/>
        </w:pBdr>
        <w:shd w:val="clear" w:color="auto" w:fill="F2F2F2" w:themeFill="background1" w:themeFillShade="F2"/>
        <w:spacing w:before="0"/>
        <w:rPr>
          <w:b/>
          <w:spacing w:val="-2"/>
          <w:u w:val="single"/>
        </w:rPr>
      </w:pPr>
      <w:r w:rsidRPr="00437B5B">
        <w:t>record</w:t>
      </w:r>
      <w:r w:rsidRPr="00F75ABE">
        <w:rPr>
          <w:spacing w:val="-8"/>
        </w:rPr>
        <w:t xml:space="preserve"> </w:t>
      </w:r>
      <w:r w:rsidRPr="00437B5B">
        <w:t>the</w:t>
      </w:r>
      <w:r w:rsidRPr="00F75ABE">
        <w:rPr>
          <w:spacing w:val="-7"/>
        </w:rPr>
        <w:t xml:space="preserve"> </w:t>
      </w:r>
      <w:r w:rsidRPr="00437B5B">
        <w:t>findings;</w:t>
      </w:r>
      <w:r w:rsidRPr="00F75ABE">
        <w:rPr>
          <w:spacing w:val="-7"/>
        </w:rPr>
        <w:t xml:space="preserve"> </w:t>
      </w:r>
      <w:r w:rsidRPr="00F75ABE">
        <w:rPr>
          <w:spacing w:val="-5"/>
        </w:rPr>
        <w:t>and</w:t>
      </w:r>
    </w:p>
    <w:p w14:paraId="6102360D" w14:textId="77777777" w:rsidR="00F75ABE" w:rsidRPr="00F75ABE" w:rsidRDefault="004C7695" w:rsidP="00F75ABE">
      <w:pPr>
        <w:pStyle w:val="ListParagraph"/>
        <w:numPr>
          <w:ilvl w:val="0"/>
          <w:numId w:val="22"/>
        </w:numPr>
        <w:pBdr>
          <w:top w:val="single" w:sz="12" w:space="1" w:color="000000"/>
          <w:left w:val="single" w:sz="12" w:space="13" w:color="000000"/>
          <w:bottom w:val="single" w:sz="12" w:space="1" w:color="000000"/>
          <w:right w:val="single" w:sz="12" w:space="4" w:color="000000"/>
        </w:pBdr>
        <w:shd w:val="clear" w:color="auto" w:fill="F2F2F2" w:themeFill="background1" w:themeFillShade="F2"/>
        <w:spacing w:before="0"/>
        <w:rPr>
          <w:b/>
          <w:spacing w:val="-2"/>
          <w:u w:val="single"/>
        </w:rPr>
      </w:pPr>
      <w:r w:rsidRPr="00437B5B">
        <w:t>be</w:t>
      </w:r>
      <w:r w:rsidRPr="00F75ABE">
        <w:rPr>
          <w:spacing w:val="-6"/>
        </w:rPr>
        <w:t xml:space="preserve"> </w:t>
      </w:r>
      <w:r w:rsidRPr="00437B5B">
        <w:t>reviewed</w:t>
      </w:r>
      <w:r w:rsidRPr="00F75ABE">
        <w:rPr>
          <w:spacing w:val="-4"/>
        </w:rPr>
        <w:t xml:space="preserve"> </w:t>
      </w:r>
      <w:r w:rsidRPr="00437B5B">
        <w:t>from</w:t>
      </w:r>
      <w:r w:rsidRPr="00F75ABE">
        <w:rPr>
          <w:spacing w:val="-1"/>
        </w:rPr>
        <w:t xml:space="preserve"> </w:t>
      </w:r>
      <w:r w:rsidRPr="00437B5B">
        <w:t>time</w:t>
      </w:r>
      <w:r w:rsidRPr="00F75ABE">
        <w:rPr>
          <w:spacing w:val="-6"/>
        </w:rPr>
        <w:t xml:space="preserve"> </w:t>
      </w:r>
      <w:r w:rsidRPr="00437B5B">
        <w:t>to</w:t>
      </w:r>
      <w:r w:rsidRPr="00F75ABE">
        <w:rPr>
          <w:spacing w:val="-6"/>
        </w:rPr>
        <w:t xml:space="preserve"> </w:t>
      </w:r>
      <w:r w:rsidRPr="00437B5B">
        <w:t>time</w:t>
      </w:r>
      <w:r w:rsidRPr="00F75ABE">
        <w:rPr>
          <w:spacing w:val="-6"/>
        </w:rPr>
        <w:t xml:space="preserve"> </w:t>
      </w:r>
      <w:r w:rsidRPr="00437B5B">
        <w:t>to</w:t>
      </w:r>
      <w:r w:rsidRPr="00F75ABE">
        <w:rPr>
          <w:spacing w:val="-5"/>
        </w:rPr>
        <w:t xml:space="preserve"> </w:t>
      </w:r>
      <w:r w:rsidRPr="00437B5B">
        <w:t>see</w:t>
      </w:r>
      <w:r w:rsidRPr="00F75ABE">
        <w:rPr>
          <w:spacing w:val="-6"/>
        </w:rPr>
        <w:t xml:space="preserve"> </w:t>
      </w:r>
      <w:r w:rsidRPr="00437B5B">
        <w:t>whether</w:t>
      </w:r>
      <w:r w:rsidRPr="00F75ABE">
        <w:rPr>
          <w:spacing w:val="-5"/>
        </w:rPr>
        <w:t xml:space="preserve"> </w:t>
      </w:r>
      <w:r w:rsidRPr="00437B5B">
        <w:t>take</w:t>
      </w:r>
      <w:r w:rsidRPr="00F75ABE">
        <w:rPr>
          <w:spacing w:val="-6"/>
        </w:rPr>
        <w:t xml:space="preserve"> </w:t>
      </w:r>
      <w:r w:rsidRPr="00437B5B">
        <w:t>further</w:t>
      </w:r>
      <w:r w:rsidRPr="00F75ABE">
        <w:rPr>
          <w:spacing w:val="-5"/>
        </w:rPr>
        <w:t xml:space="preserve"> </w:t>
      </w:r>
      <w:r w:rsidRPr="00437B5B">
        <w:t>steps</w:t>
      </w:r>
      <w:r w:rsidRPr="00F75ABE">
        <w:rPr>
          <w:spacing w:val="-4"/>
        </w:rPr>
        <w:t xml:space="preserve"> </w:t>
      </w:r>
      <w:r w:rsidRPr="00437B5B">
        <w:t>if</w:t>
      </w:r>
      <w:r w:rsidRPr="00F75ABE">
        <w:rPr>
          <w:spacing w:val="-4"/>
        </w:rPr>
        <w:t xml:space="preserve"> </w:t>
      </w:r>
      <w:r w:rsidRPr="00F75ABE">
        <w:rPr>
          <w:spacing w:val="-2"/>
        </w:rPr>
        <w:t>needed.</w:t>
      </w:r>
    </w:p>
    <w:p w14:paraId="365A9B28" w14:textId="3E24F3AD" w:rsidR="00F75ABE" w:rsidRDefault="00F75ABE" w:rsidP="00F75ABE">
      <w:pPr>
        <w:pBdr>
          <w:top w:val="single" w:sz="12" w:space="1" w:color="000000"/>
          <w:left w:val="single" w:sz="12" w:space="13" w:color="000000"/>
          <w:bottom w:val="single" w:sz="12" w:space="1" w:color="000000"/>
          <w:right w:val="single" w:sz="12" w:space="4" w:color="000000"/>
        </w:pBdr>
        <w:shd w:val="clear" w:color="auto" w:fill="F2F2F2" w:themeFill="background1" w:themeFillShade="F2"/>
        <w:ind w:left="283"/>
      </w:pPr>
    </w:p>
    <w:p w14:paraId="4EA6F73E" w14:textId="77777777" w:rsidR="00B9243B" w:rsidRDefault="00F75ABE" w:rsidP="00B9243B">
      <w:pPr>
        <w:pBdr>
          <w:top w:val="single" w:sz="12" w:space="1" w:color="000000"/>
          <w:left w:val="single" w:sz="12" w:space="13" w:color="000000"/>
          <w:bottom w:val="single" w:sz="12" w:space="1" w:color="000000"/>
          <w:right w:val="single" w:sz="12" w:space="4" w:color="000000"/>
        </w:pBdr>
        <w:shd w:val="clear" w:color="auto" w:fill="F2F2F2" w:themeFill="background1" w:themeFillShade="F2"/>
        <w:ind w:left="283"/>
        <w:rPr>
          <w:b/>
          <w:bCs/>
        </w:rPr>
      </w:pPr>
      <w:r w:rsidRPr="00F75ABE">
        <w:rPr>
          <w:b/>
          <w:bCs/>
        </w:rPr>
        <w:t>Risk Assessment Process</w:t>
      </w:r>
    </w:p>
    <w:p w14:paraId="3A611E33" w14:textId="77777777" w:rsidR="00B9243B" w:rsidRPr="00B9243B" w:rsidRDefault="004C7695" w:rsidP="00B9243B">
      <w:pPr>
        <w:pStyle w:val="ListParagraph"/>
        <w:numPr>
          <w:ilvl w:val="0"/>
          <w:numId w:val="25"/>
        </w:numPr>
        <w:pBdr>
          <w:top w:val="single" w:sz="12" w:space="1" w:color="000000"/>
          <w:left w:val="single" w:sz="12" w:space="13" w:color="000000"/>
          <w:bottom w:val="single" w:sz="12" w:space="1" w:color="000000"/>
          <w:right w:val="single" w:sz="12" w:space="4" w:color="000000"/>
        </w:pBdr>
        <w:shd w:val="clear" w:color="auto" w:fill="F2F2F2" w:themeFill="background1" w:themeFillShade="F2"/>
        <w:rPr>
          <w:b/>
          <w:bCs/>
        </w:rPr>
      </w:pPr>
      <w:r w:rsidRPr="00F75ABE">
        <w:t>Before</w:t>
      </w:r>
      <w:r w:rsidRPr="00B9243B">
        <w:rPr>
          <w:spacing w:val="-1"/>
        </w:rPr>
        <w:t xml:space="preserve"> </w:t>
      </w:r>
      <w:r w:rsidRPr="00F75ABE">
        <w:t>home</w:t>
      </w:r>
      <w:r w:rsidRPr="00B9243B">
        <w:rPr>
          <w:spacing w:val="-1"/>
        </w:rPr>
        <w:t xml:space="preserve"> </w:t>
      </w:r>
      <w:r w:rsidRPr="00F75ABE">
        <w:t>working</w:t>
      </w:r>
      <w:r w:rsidRPr="00B9243B">
        <w:rPr>
          <w:spacing w:val="-1"/>
        </w:rPr>
        <w:t xml:space="preserve"> </w:t>
      </w:r>
      <w:r w:rsidRPr="00F75ABE">
        <w:t>commences,</w:t>
      </w:r>
      <w:r w:rsidRPr="00B9243B">
        <w:rPr>
          <w:spacing w:val="-1"/>
        </w:rPr>
        <w:t xml:space="preserve"> </w:t>
      </w:r>
      <w:r w:rsidRPr="00F75ABE">
        <w:t>the</w:t>
      </w:r>
      <w:r w:rsidRPr="00B9243B">
        <w:rPr>
          <w:spacing w:val="-1"/>
        </w:rPr>
        <w:t xml:space="preserve"> </w:t>
      </w:r>
      <w:r w:rsidRPr="00F75ABE">
        <w:t>risk assessment</w:t>
      </w:r>
      <w:r w:rsidRPr="00B9243B">
        <w:rPr>
          <w:spacing w:val="-1"/>
        </w:rPr>
        <w:t xml:space="preserve"> </w:t>
      </w:r>
      <w:r w:rsidRPr="00F75ABE">
        <w:t>should</w:t>
      </w:r>
      <w:r w:rsidRPr="00B9243B">
        <w:rPr>
          <w:spacing w:val="-1"/>
        </w:rPr>
        <w:t xml:space="preserve"> </w:t>
      </w:r>
      <w:r w:rsidRPr="00F75ABE">
        <w:t>be</w:t>
      </w:r>
      <w:r w:rsidRPr="00B9243B">
        <w:rPr>
          <w:spacing w:val="-1"/>
        </w:rPr>
        <w:t xml:space="preserve"> </w:t>
      </w:r>
      <w:r w:rsidRPr="00F75ABE">
        <w:t>completed</w:t>
      </w:r>
      <w:r w:rsidRPr="00B9243B">
        <w:rPr>
          <w:spacing w:val="-1"/>
        </w:rPr>
        <w:t xml:space="preserve"> </w:t>
      </w:r>
      <w:r w:rsidR="00F75ABE" w:rsidRPr="00B9243B">
        <w:rPr>
          <w:spacing w:val="-1"/>
        </w:rPr>
        <w:t xml:space="preserve">by the employee </w:t>
      </w:r>
      <w:r w:rsidRPr="00F75ABE">
        <w:t>and</w:t>
      </w:r>
      <w:r w:rsidRPr="00B9243B">
        <w:rPr>
          <w:spacing w:val="-1"/>
        </w:rPr>
        <w:t xml:space="preserve"> </w:t>
      </w:r>
      <w:r w:rsidR="00F75ABE" w:rsidRPr="00B9243B">
        <w:rPr>
          <w:spacing w:val="-1"/>
        </w:rPr>
        <w:t xml:space="preserve">then sent </w:t>
      </w:r>
      <w:r w:rsidRPr="00F75ABE">
        <w:t>to</w:t>
      </w:r>
      <w:r w:rsidRPr="00B9243B">
        <w:rPr>
          <w:spacing w:val="-1"/>
        </w:rPr>
        <w:t xml:space="preserve"> </w:t>
      </w:r>
      <w:r w:rsidRPr="00F75ABE">
        <w:t>the line</w:t>
      </w:r>
      <w:r w:rsidRPr="00B9243B">
        <w:rPr>
          <w:spacing w:val="-1"/>
        </w:rPr>
        <w:t xml:space="preserve"> </w:t>
      </w:r>
      <w:r w:rsidRPr="00F75ABE">
        <w:t>manager</w:t>
      </w:r>
      <w:r w:rsidR="00F75ABE">
        <w:t>.</w:t>
      </w:r>
    </w:p>
    <w:p w14:paraId="3EA3D0A7" w14:textId="77777777" w:rsidR="00B9243B" w:rsidRPr="00B9243B" w:rsidRDefault="00F75ABE" w:rsidP="00B9243B">
      <w:pPr>
        <w:pStyle w:val="ListParagraph"/>
        <w:numPr>
          <w:ilvl w:val="0"/>
          <w:numId w:val="25"/>
        </w:numPr>
        <w:pBdr>
          <w:top w:val="single" w:sz="12" w:space="1" w:color="000000"/>
          <w:left w:val="single" w:sz="12" w:space="13" w:color="000000"/>
          <w:bottom w:val="single" w:sz="12" w:space="1" w:color="000000"/>
          <w:right w:val="single" w:sz="12" w:space="4" w:color="000000"/>
        </w:pBdr>
        <w:shd w:val="clear" w:color="auto" w:fill="F2F2F2" w:themeFill="background1" w:themeFillShade="F2"/>
        <w:rPr>
          <w:b/>
          <w:bCs/>
        </w:rPr>
      </w:pPr>
      <w:r>
        <w:t>T</w:t>
      </w:r>
      <w:r w:rsidR="004C7695" w:rsidRPr="00F75ABE">
        <w:t>he</w:t>
      </w:r>
      <w:r w:rsidR="004C7695" w:rsidRPr="00B9243B">
        <w:rPr>
          <w:spacing w:val="-1"/>
        </w:rPr>
        <w:t xml:space="preserve"> </w:t>
      </w:r>
      <w:r w:rsidR="004C7695" w:rsidRPr="00F75ABE">
        <w:t>line</w:t>
      </w:r>
      <w:r w:rsidR="004C7695" w:rsidRPr="00B9243B">
        <w:rPr>
          <w:spacing w:val="-1"/>
        </w:rPr>
        <w:t xml:space="preserve"> </w:t>
      </w:r>
      <w:r w:rsidR="004C7695" w:rsidRPr="00F75ABE">
        <w:t>manager</w:t>
      </w:r>
      <w:r>
        <w:t xml:space="preserve"> must review the risk assessment and assess the overall risk. The line manager</w:t>
      </w:r>
      <w:r w:rsidR="004C7695" w:rsidRPr="00F75ABE">
        <w:t xml:space="preserve"> should be</w:t>
      </w:r>
      <w:r w:rsidR="004C7695" w:rsidRPr="00B9243B">
        <w:rPr>
          <w:spacing w:val="-1"/>
        </w:rPr>
        <w:t xml:space="preserve"> </w:t>
      </w:r>
      <w:r w:rsidR="004C7695" w:rsidRPr="00F75ABE">
        <w:t>satisfied</w:t>
      </w:r>
      <w:r w:rsidR="004C7695" w:rsidRPr="00B9243B">
        <w:rPr>
          <w:spacing w:val="-1"/>
        </w:rPr>
        <w:t xml:space="preserve"> </w:t>
      </w:r>
      <w:r w:rsidR="004C7695" w:rsidRPr="00F75ABE">
        <w:t>that</w:t>
      </w:r>
      <w:r w:rsidR="004C7695" w:rsidRPr="00B9243B">
        <w:rPr>
          <w:spacing w:val="-1"/>
        </w:rPr>
        <w:t xml:space="preserve"> </w:t>
      </w:r>
      <w:r w:rsidR="004C7695" w:rsidRPr="00F75ABE">
        <w:t>there</w:t>
      </w:r>
      <w:r w:rsidR="004C7695" w:rsidRPr="00B9243B">
        <w:rPr>
          <w:spacing w:val="-1"/>
        </w:rPr>
        <w:t xml:space="preserve"> </w:t>
      </w:r>
      <w:r w:rsidR="004C7695" w:rsidRPr="00F75ABE">
        <w:t xml:space="preserve">is </w:t>
      </w:r>
      <w:r w:rsidR="004C7695" w:rsidRPr="00B9243B">
        <w:rPr>
          <w:b/>
        </w:rPr>
        <w:t xml:space="preserve">low risk </w:t>
      </w:r>
      <w:r w:rsidR="004C7695" w:rsidRPr="00F75ABE">
        <w:t>and</w:t>
      </w:r>
      <w:r w:rsidR="004C7695" w:rsidRPr="00B9243B">
        <w:rPr>
          <w:spacing w:val="-1"/>
        </w:rPr>
        <w:t xml:space="preserve"> </w:t>
      </w:r>
      <w:r w:rsidR="004C7695" w:rsidRPr="00F75ABE">
        <w:t xml:space="preserve">that any additional control measures are in place. </w:t>
      </w:r>
    </w:p>
    <w:p w14:paraId="28928119" w14:textId="3DD20F5A" w:rsidR="00F75ABE" w:rsidRPr="00B9243B" w:rsidRDefault="004C7695" w:rsidP="00B9243B">
      <w:pPr>
        <w:pStyle w:val="ListParagraph"/>
        <w:numPr>
          <w:ilvl w:val="0"/>
          <w:numId w:val="25"/>
        </w:numPr>
        <w:pBdr>
          <w:top w:val="single" w:sz="12" w:space="1" w:color="000000"/>
          <w:left w:val="single" w:sz="12" w:space="13" w:color="000000"/>
          <w:bottom w:val="single" w:sz="12" w:space="1" w:color="000000"/>
          <w:right w:val="single" w:sz="12" w:space="4" w:color="000000"/>
        </w:pBdr>
        <w:shd w:val="clear" w:color="auto" w:fill="F2F2F2" w:themeFill="background1" w:themeFillShade="F2"/>
        <w:rPr>
          <w:b/>
          <w:bCs/>
        </w:rPr>
      </w:pPr>
      <w:r w:rsidRPr="00F75ABE">
        <w:t>Both the employee and the manager should retain a copy of the risk assessment, which should be reviewed at regular intervals.</w:t>
      </w:r>
    </w:p>
    <w:p w14:paraId="6CC4817F" w14:textId="77777777" w:rsidR="00B9243B" w:rsidRDefault="00B9243B" w:rsidP="00F75ABE">
      <w:pPr>
        <w:pBdr>
          <w:top w:val="single" w:sz="12" w:space="1" w:color="000000"/>
          <w:left w:val="single" w:sz="12" w:space="13" w:color="000000"/>
          <w:bottom w:val="single" w:sz="12" w:space="1" w:color="000000"/>
          <w:right w:val="single" w:sz="12" w:space="4" w:color="000000"/>
        </w:pBdr>
        <w:shd w:val="clear" w:color="auto" w:fill="F2F2F2" w:themeFill="background1" w:themeFillShade="F2"/>
        <w:ind w:left="283"/>
        <w:rPr>
          <w:spacing w:val="-2"/>
        </w:rPr>
      </w:pPr>
    </w:p>
    <w:p w14:paraId="39CD3B1A" w14:textId="77777777" w:rsidR="00B9243B" w:rsidRDefault="004C7695" w:rsidP="00B9243B">
      <w:pPr>
        <w:pBdr>
          <w:top w:val="single" w:sz="12" w:space="1" w:color="000000"/>
          <w:left w:val="single" w:sz="12" w:space="13" w:color="000000"/>
          <w:bottom w:val="single" w:sz="12" w:space="1" w:color="000000"/>
          <w:right w:val="single" w:sz="12" w:space="4" w:color="000000"/>
        </w:pBdr>
        <w:shd w:val="clear" w:color="auto" w:fill="F2F2F2" w:themeFill="background1" w:themeFillShade="F2"/>
        <w:ind w:left="283"/>
        <w:rPr>
          <w:b/>
          <w:bCs/>
          <w:spacing w:val="-2"/>
          <w:u w:val="single"/>
        </w:rPr>
      </w:pPr>
      <w:r w:rsidRPr="00B9243B">
        <w:rPr>
          <w:b/>
          <w:bCs/>
          <w:spacing w:val="-2"/>
        </w:rPr>
        <w:t>Homeworkers:</w:t>
      </w:r>
      <w:r w:rsidR="00B9243B">
        <w:rPr>
          <w:b/>
          <w:bCs/>
          <w:spacing w:val="-2"/>
          <w:u w:val="single"/>
        </w:rPr>
        <w:t xml:space="preserve"> </w:t>
      </w:r>
      <w:r w:rsidRPr="00437B5B">
        <w:t>are</w:t>
      </w:r>
      <w:r w:rsidRPr="00F75ABE">
        <w:rPr>
          <w:spacing w:val="-2"/>
        </w:rPr>
        <w:t xml:space="preserve"> </w:t>
      </w:r>
      <w:r w:rsidRPr="00437B5B">
        <w:t>advised</w:t>
      </w:r>
      <w:r w:rsidRPr="00F75ABE">
        <w:rPr>
          <w:spacing w:val="-2"/>
        </w:rPr>
        <w:t xml:space="preserve"> </w:t>
      </w:r>
      <w:r w:rsidRPr="00437B5B">
        <w:t>to</w:t>
      </w:r>
      <w:r w:rsidRPr="00F75ABE">
        <w:rPr>
          <w:spacing w:val="-2"/>
        </w:rPr>
        <w:t xml:space="preserve"> </w:t>
      </w:r>
      <w:r w:rsidRPr="00437B5B">
        <w:t>take</w:t>
      </w:r>
      <w:r w:rsidRPr="00F75ABE">
        <w:rPr>
          <w:spacing w:val="-2"/>
        </w:rPr>
        <w:t xml:space="preserve"> </w:t>
      </w:r>
      <w:r w:rsidRPr="00437B5B">
        <w:t>adequate</w:t>
      </w:r>
      <w:r w:rsidRPr="00F75ABE">
        <w:rPr>
          <w:spacing w:val="-2"/>
        </w:rPr>
        <w:t xml:space="preserve"> </w:t>
      </w:r>
      <w:r w:rsidRPr="00437B5B">
        <w:t>rest</w:t>
      </w:r>
      <w:r w:rsidRPr="00F75ABE">
        <w:rPr>
          <w:spacing w:val="-2"/>
        </w:rPr>
        <w:t xml:space="preserve"> </w:t>
      </w:r>
      <w:r w:rsidRPr="00437B5B">
        <w:t>breaks</w:t>
      </w:r>
      <w:r w:rsidRPr="00F75ABE">
        <w:rPr>
          <w:spacing w:val="-1"/>
        </w:rPr>
        <w:t xml:space="preserve"> </w:t>
      </w:r>
      <w:r w:rsidRPr="00437B5B">
        <w:t>as required by</w:t>
      </w:r>
      <w:r w:rsidRPr="00F75ABE">
        <w:rPr>
          <w:spacing w:val="-3"/>
        </w:rPr>
        <w:t xml:space="preserve"> </w:t>
      </w:r>
      <w:r w:rsidRPr="00437B5B">
        <w:t>the</w:t>
      </w:r>
      <w:r w:rsidRPr="00F75ABE">
        <w:rPr>
          <w:spacing w:val="-5"/>
        </w:rPr>
        <w:t xml:space="preserve"> </w:t>
      </w:r>
      <w:r w:rsidRPr="00437B5B">
        <w:t>Working</w:t>
      </w:r>
      <w:r w:rsidRPr="00F75ABE">
        <w:rPr>
          <w:spacing w:val="-2"/>
        </w:rPr>
        <w:t xml:space="preserve"> </w:t>
      </w:r>
      <w:r w:rsidRPr="00437B5B">
        <w:t>Time</w:t>
      </w:r>
      <w:r w:rsidRPr="00F75ABE">
        <w:rPr>
          <w:spacing w:val="-2"/>
        </w:rPr>
        <w:t xml:space="preserve"> </w:t>
      </w:r>
      <w:r w:rsidRPr="00437B5B">
        <w:t>Regulations 1998</w:t>
      </w:r>
      <w:r w:rsidRPr="00F75ABE">
        <w:rPr>
          <w:spacing w:val="-1"/>
        </w:rPr>
        <w:t xml:space="preserve"> </w:t>
      </w:r>
      <w:r w:rsidRPr="00437B5B">
        <w:t>-</w:t>
      </w:r>
      <w:r w:rsidRPr="00F75ABE">
        <w:rPr>
          <w:spacing w:val="-1"/>
        </w:rPr>
        <w:t xml:space="preserve"> </w:t>
      </w:r>
      <w:r w:rsidR="0094652A" w:rsidRPr="00437B5B">
        <w:t>i.e.</w:t>
      </w:r>
      <w:r w:rsidRPr="00437B5B">
        <w:t xml:space="preserve"> where work</w:t>
      </w:r>
      <w:r w:rsidRPr="00F75ABE">
        <w:rPr>
          <w:spacing w:val="-1"/>
        </w:rPr>
        <w:t xml:space="preserve"> </w:t>
      </w:r>
      <w:r w:rsidRPr="00437B5B">
        <w:t>continues</w:t>
      </w:r>
      <w:r w:rsidRPr="00F75ABE">
        <w:rPr>
          <w:spacing w:val="-1"/>
        </w:rPr>
        <w:t xml:space="preserve"> </w:t>
      </w:r>
      <w:r w:rsidRPr="00437B5B">
        <w:t>for</w:t>
      </w:r>
      <w:r w:rsidRPr="00F75ABE">
        <w:rPr>
          <w:spacing w:val="-1"/>
        </w:rPr>
        <w:t xml:space="preserve"> </w:t>
      </w:r>
      <w:r w:rsidRPr="00437B5B">
        <w:t>a</w:t>
      </w:r>
      <w:r w:rsidRPr="00F75ABE">
        <w:rPr>
          <w:spacing w:val="-2"/>
        </w:rPr>
        <w:t xml:space="preserve"> </w:t>
      </w:r>
      <w:r w:rsidRPr="00437B5B">
        <w:t>period</w:t>
      </w:r>
      <w:r w:rsidRPr="00F75ABE">
        <w:rPr>
          <w:spacing w:val="-2"/>
        </w:rPr>
        <w:t xml:space="preserve"> </w:t>
      </w:r>
      <w:r w:rsidRPr="00437B5B">
        <w:t>of more</w:t>
      </w:r>
      <w:r w:rsidRPr="00F75ABE">
        <w:rPr>
          <w:spacing w:val="-2"/>
        </w:rPr>
        <w:t xml:space="preserve"> </w:t>
      </w:r>
      <w:r w:rsidRPr="00437B5B">
        <w:t>than</w:t>
      </w:r>
      <w:r w:rsidRPr="00F75ABE">
        <w:rPr>
          <w:spacing w:val="-2"/>
        </w:rPr>
        <w:t xml:space="preserve"> </w:t>
      </w:r>
      <w:r w:rsidRPr="00437B5B">
        <w:t>six</w:t>
      </w:r>
      <w:r w:rsidRPr="00F75ABE">
        <w:rPr>
          <w:spacing w:val="-1"/>
        </w:rPr>
        <w:t xml:space="preserve"> </w:t>
      </w:r>
      <w:r w:rsidRPr="00437B5B">
        <w:t>hours,</w:t>
      </w:r>
      <w:r w:rsidRPr="00F75ABE">
        <w:rPr>
          <w:spacing w:val="-2"/>
        </w:rPr>
        <w:t xml:space="preserve"> </w:t>
      </w:r>
      <w:r w:rsidRPr="00437B5B">
        <w:t>they</w:t>
      </w:r>
      <w:r w:rsidRPr="00F75ABE">
        <w:rPr>
          <w:spacing w:val="-5"/>
        </w:rPr>
        <w:t xml:space="preserve"> </w:t>
      </w:r>
      <w:r w:rsidRPr="00437B5B">
        <w:t>should</w:t>
      </w:r>
      <w:r w:rsidRPr="00F75ABE">
        <w:rPr>
          <w:spacing w:val="-2"/>
        </w:rPr>
        <w:t xml:space="preserve"> </w:t>
      </w:r>
      <w:r w:rsidRPr="00437B5B">
        <w:t>take</w:t>
      </w:r>
      <w:r w:rsidRPr="00F75ABE">
        <w:rPr>
          <w:spacing w:val="-2"/>
        </w:rPr>
        <w:t xml:space="preserve"> </w:t>
      </w:r>
      <w:r w:rsidRPr="00437B5B">
        <w:t>a break during the working day of at least 20 minutes and stop working during that break.</w:t>
      </w:r>
    </w:p>
    <w:p w14:paraId="56F4A6CE" w14:textId="77777777" w:rsidR="00B9243B" w:rsidRDefault="00B9243B" w:rsidP="00B9243B">
      <w:pPr>
        <w:pBdr>
          <w:top w:val="single" w:sz="12" w:space="1" w:color="000000"/>
          <w:left w:val="single" w:sz="12" w:space="13" w:color="000000"/>
          <w:bottom w:val="single" w:sz="12" w:space="1" w:color="000000"/>
          <w:right w:val="single" w:sz="12" w:space="4" w:color="000000"/>
        </w:pBdr>
        <w:shd w:val="clear" w:color="auto" w:fill="F2F2F2" w:themeFill="background1" w:themeFillShade="F2"/>
        <w:ind w:left="283"/>
      </w:pPr>
    </w:p>
    <w:p w14:paraId="1362C304" w14:textId="116125D2" w:rsidR="00F75ABE" w:rsidRPr="00B9243B" w:rsidRDefault="004C7695" w:rsidP="00B9243B">
      <w:pPr>
        <w:pBdr>
          <w:top w:val="single" w:sz="12" w:space="1" w:color="000000"/>
          <w:left w:val="single" w:sz="12" w:space="13" w:color="000000"/>
          <w:bottom w:val="single" w:sz="12" w:space="1" w:color="000000"/>
          <w:right w:val="single" w:sz="12" w:space="4" w:color="000000"/>
        </w:pBdr>
        <w:shd w:val="clear" w:color="auto" w:fill="F2F2F2" w:themeFill="background1" w:themeFillShade="F2"/>
        <w:ind w:left="283"/>
        <w:rPr>
          <w:b/>
          <w:bCs/>
          <w:spacing w:val="-2"/>
          <w:u w:val="single"/>
        </w:rPr>
      </w:pPr>
      <w:r w:rsidRPr="00437B5B">
        <w:t>Should</w:t>
      </w:r>
      <w:r w:rsidRPr="00F75ABE">
        <w:rPr>
          <w:spacing w:val="80"/>
        </w:rPr>
        <w:t xml:space="preserve"> </w:t>
      </w:r>
      <w:r w:rsidRPr="00437B5B">
        <w:t>report</w:t>
      </w:r>
      <w:r w:rsidRPr="00F75ABE">
        <w:rPr>
          <w:spacing w:val="80"/>
        </w:rPr>
        <w:t xml:space="preserve"> </w:t>
      </w:r>
      <w:r w:rsidRPr="00437B5B">
        <w:t>an</w:t>
      </w:r>
      <w:r w:rsidRPr="00F75ABE">
        <w:rPr>
          <w:spacing w:val="80"/>
        </w:rPr>
        <w:t xml:space="preserve"> </w:t>
      </w:r>
      <w:r w:rsidRPr="00437B5B">
        <w:t>‘accident</w:t>
      </w:r>
      <w:r w:rsidRPr="00F75ABE">
        <w:rPr>
          <w:spacing w:val="80"/>
        </w:rPr>
        <w:t xml:space="preserve"> </w:t>
      </w:r>
      <w:r w:rsidRPr="00437B5B">
        <w:t>at</w:t>
      </w:r>
      <w:r w:rsidRPr="00F75ABE">
        <w:rPr>
          <w:spacing w:val="80"/>
        </w:rPr>
        <w:t xml:space="preserve"> </w:t>
      </w:r>
      <w:r w:rsidRPr="00437B5B">
        <w:t>work’</w:t>
      </w:r>
      <w:r w:rsidRPr="00F75ABE">
        <w:rPr>
          <w:spacing w:val="80"/>
        </w:rPr>
        <w:t xml:space="preserve"> </w:t>
      </w:r>
      <w:r w:rsidRPr="00437B5B">
        <w:t>while</w:t>
      </w:r>
      <w:r w:rsidRPr="00F75ABE">
        <w:rPr>
          <w:spacing w:val="80"/>
        </w:rPr>
        <w:t xml:space="preserve"> </w:t>
      </w:r>
      <w:r w:rsidRPr="00437B5B">
        <w:t>they</w:t>
      </w:r>
      <w:r w:rsidRPr="00F75ABE">
        <w:rPr>
          <w:spacing w:val="80"/>
        </w:rPr>
        <w:t xml:space="preserve"> </w:t>
      </w:r>
      <w:r w:rsidRPr="00437B5B">
        <w:t>are</w:t>
      </w:r>
      <w:r w:rsidRPr="00F75ABE">
        <w:rPr>
          <w:spacing w:val="80"/>
        </w:rPr>
        <w:t xml:space="preserve"> </w:t>
      </w:r>
      <w:r w:rsidRPr="00437B5B">
        <w:t>homeworking</w:t>
      </w:r>
      <w:r w:rsidRPr="00F75ABE">
        <w:rPr>
          <w:spacing w:val="80"/>
        </w:rPr>
        <w:t xml:space="preserve"> </w:t>
      </w:r>
      <w:r w:rsidRPr="00437B5B">
        <w:t>to</w:t>
      </w:r>
      <w:r w:rsidRPr="00F75ABE">
        <w:rPr>
          <w:spacing w:val="80"/>
        </w:rPr>
        <w:t xml:space="preserve"> </w:t>
      </w:r>
      <w:r w:rsidRPr="00437B5B">
        <w:t>the</w:t>
      </w:r>
      <w:r w:rsidRPr="00F75ABE">
        <w:rPr>
          <w:spacing w:val="80"/>
        </w:rPr>
        <w:t xml:space="preserve"> </w:t>
      </w:r>
      <w:r w:rsidRPr="00437B5B">
        <w:t>University</w:t>
      </w:r>
      <w:r w:rsidRPr="00F75ABE">
        <w:rPr>
          <w:spacing w:val="80"/>
        </w:rPr>
        <w:t xml:space="preserve"> </w:t>
      </w:r>
      <w:r w:rsidRPr="00437B5B">
        <w:t>using</w:t>
      </w:r>
      <w:r w:rsidRPr="00F75ABE">
        <w:rPr>
          <w:spacing w:val="80"/>
        </w:rPr>
        <w:t xml:space="preserve"> </w:t>
      </w:r>
      <w:r w:rsidRPr="00437B5B">
        <w:t>the</w:t>
      </w:r>
      <w:r w:rsidRPr="00F75ABE">
        <w:rPr>
          <w:spacing w:val="80"/>
        </w:rPr>
        <w:t xml:space="preserve"> </w:t>
      </w:r>
      <w:r w:rsidRPr="00437B5B">
        <w:t>University’s</w:t>
      </w:r>
      <w:r w:rsidRPr="00F75ABE">
        <w:rPr>
          <w:spacing w:val="80"/>
        </w:rPr>
        <w:t xml:space="preserve"> </w:t>
      </w:r>
      <w:r w:rsidRPr="00437B5B">
        <w:t>standard</w:t>
      </w:r>
      <w:r w:rsidRPr="00F75ABE">
        <w:rPr>
          <w:spacing w:val="80"/>
        </w:rPr>
        <w:t xml:space="preserve"> </w:t>
      </w:r>
      <w:r w:rsidRPr="00437B5B">
        <w:t>procedure</w:t>
      </w:r>
      <w:r w:rsidRPr="00F75ABE">
        <w:rPr>
          <w:spacing w:val="80"/>
        </w:rPr>
        <w:t xml:space="preserve"> </w:t>
      </w:r>
      <w:r w:rsidRPr="00437B5B">
        <w:t>for</w:t>
      </w:r>
      <w:r w:rsidRPr="00F75ABE">
        <w:rPr>
          <w:spacing w:val="80"/>
        </w:rPr>
        <w:t xml:space="preserve"> </w:t>
      </w:r>
      <w:r w:rsidRPr="00437B5B">
        <w:t>reporting</w:t>
      </w:r>
      <w:r w:rsidRPr="00F75ABE">
        <w:rPr>
          <w:spacing w:val="80"/>
        </w:rPr>
        <w:t xml:space="preserve"> </w:t>
      </w:r>
      <w:r w:rsidRPr="00437B5B">
        <w:t>accidents</w:t>
      </w:r>
      <w:r w:rsidRPr="00F75ABE">
        <w:rPr>
          <w:spacing w:val="80"/>
        </w:rPr>
        <w:t xml:space="preserve"> </w:t>
      </w:r>
      <w:r w:rsidRPr="00437B5B">
        <w:t>–</w:t>
      </w:r>
      <w:r w:rsidRPr="00F75ABE">
        <w:rPr>
          <w:spacing w:val="80"/>
        </w:rPr>
        <w:t xml:space="preserve"> </w:t>
      </w:r>
      <w:r w:rsidRPr="00437B5B">
        <w:t xml:space="preserve">see </w:t>
      </w:r>
      <w:hyperlink r:id="rId16" w:history="1">
        <w:r w:rsidR="00437B5B" w:rsidRPr="00437B5B">
          <w:rPr>
            <w:rStyle w:val="Hyperlink"/>
          </w:rPr>
          <w:t>University of St Andrews, EHSS – Accidents, incidents and near misses webpage.</w:t>
        </w:r>
      </w:hyperlink>
    </w:p>
    <w:p w14:paraId="1E05DF1E" w14:textId="77777777" w:rsidR="0093232D" w:rsidRDefault="0093232D" w:rsidP="00F75ABE">
      <w:pPr>
        <w:pStyle w:val="BodyText"/>
        <w:ind w:left="0" w:right="109"/>
        <w:rPr>
          <w:sz w:val="22"/>
          <w:szCs w:val="22"/>
        </w:rPr>
      </w:pPr>
    </w:p>
    <w:sectPr w:rsidR="0093232D">
      <w:type w:val="continuous"/>
      <w:pgSz w:w="16840" w:h="11910" w:orient="landscape"/>
      <w:pgMar w:top="540" w:right="46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B8F8" w14:textId="77777777" w:rsidR="001C121A" w:rsidRDefault="001C121A" w:rsidP="001C121A">
      <w:r>
        <w:separator/>
      </w:r>
    </w:p>
  </w:endnote>
  <w:endnote w:type="continuationSeparator" w:id="0">
    <w:p w14:paraId="71E93DB7" w14:textId="77777777" w:rsidR="001C121A" w:rsidRDefault="001C121A" w:rsidP="001C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4FA5" w14:textId="6FB3D6FD" w:rsidR="00F75ABE" w:rsidRDefault="00F75ABE">
    <w:pPr>
      <w:pStyle w:val="Footer"/>
    </w:pPr>
    <w:r>
      <w:t>Last reviewed: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0273" w14:textId="77777777" w:rsidR="001C121A" w:rsidRDefault="001C121A" w:rsidP="001C121A">
      <w:r>
        <w:separator/>
      </w:r>
    </w:p>
  </w:footnote>
  <w:footnote w:type="continuationSeparator" w:id="0">
    <w:p w14:paraId="500768C8" w14:textId="77777777" w:rsidR="001C121A" w:rsidRDefault="001C121A" w:rsidP="001C1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190D" w14:textId="574523AE" w:rsidR="001C121A" w:rsidRDefault="001C121A" w:rsidP="001C121A">
    <w:pPr>
      <w:pStyle w:val="Header"/>
    </w:pPr>
    <w:r>
      <w:rPr>
        <w:spacing w:val="-2"/>
      </w:rPr>
      <w:tab/>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7B0C" w14:textId="77777777" w:rsidR="001C121A" w:rsidRDefault="001C121A" w:rsidP="001C121A">
    <w:pPr>
      <w:pStyle w:val="Header"/>
    </w:pPr>
    <w:r w:rsidRPr="001C121A">
      <w:rPr>
        <w:b/>
        <w:bCs/>
      </w:rPr>
      <w:t>Home</w:t>
    </w:r>
    <w:r w:rsidRPr="001C121A">
      <w:rPr>
        <w:b/>
        <w:bCs/>
        <w:spacing w:val="-3"/>
      </w:rPr>
      <w:t xml:space="preserve"> </w:t>
    </w:r>
    <w:r w:rsidRPr="001C121A">
      <w:rPr>
        <w:b/>
        <w:bCs/>
      </w:rPr>
      <w:t>Working</w:t>
    </w:r>
    <w:r w:rsidRPr="001C121A">
      <w:rPr>
        <w:b/>
        <w:bCs/>
        <w:spacing w:val="-3"/>
      </w:rPr>
      <w:t xml:space="preserve"> </w:t>
    </w:r>
    <w:r w:rsidRPr="001C121A">
      <w:rPr>
        <w:b/>
        <w:bCs/>
      </w:rPr>
      <w:t>Risk</w:t>
    </w:r>
    <w:r w:rsidRPr="001C121A">
      <w:rPr>
        <w:b/>
        <w:bCs/>
        <w:spacing w:val="-7"/>
      </w:rPr>
      <w:t xml:space="preserve"> </w:t>
    </w:r>
    <w:r w:rsidRPr="001C121A">
      <w:rPr>
        <w:b/>
        <w:bCs/>
        <w:spacing w:val="-2"/>
      </w:rPr>
      <w:t>Assessment</w:t>
    </w:r>
    <w:r>
      <w:rPr>
        <w:spacing w:val="-2"/>
      </w:rPr>
      <w:t xml:space="preserve"> </w:t>
    </w:r>
    <w:r>
      <w:rPr>
        <w:spacing w:val="-2"/>
      </w:rPr>
      <w:tab/>
    </w:r>
    <w:r>
      <w:ptab w:relativeTo="margin" w:alignment="center" w:leader="none"/>
    </w:r>
    <w:r>
      <w:ptab w:relativeTo="margin" w:alignment="right" w:leader="none"/>
    </w:r>
    <w:r>
      <w:rPr>
        <w:noProof/>
      </w:rPr>
      <w:drawing>
        <wp:inline distT="0" distB="0" distL="0" distR="0" wp14:anchorId="461C5772" wp14:editId="48539352">
          <wp:extent cx="413385" cy="492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 cy="492760"/>
                  </a:xfrm>
                  <a:prstGeom prst="rect">
                    <a:avLst/>
                  </a:prstGeom>
                  <a:noFill/>
                  <a:ln>
                    <a:noFill/>
                  </a:ln>
                </pic:spPr>
              </pic:pic>
            </a:graphicData>
          </a:graphic>
        </wp:inline>
      </w:drawing>
    </w:r>
  </w:p>
  <w:p w14:paraId="08C82FA4" w14:textId="77777777" w:rsidR="001C121A" w:rsidRDefault="001C1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6BF"/>
    <w:multiLevelType w:val="hybridMultilevel"/>
    <w:tmpl w:val="0F3A8BC6"/>
    <w:lvl w:ilvl="0" w:tplc="B620874E">
      <w:numFmt w:val="bullet"/>
      <w:lvlText w:val=""/>
      <w:lvlJc w:val="left"/>
      <w:pPr>
        <w:ind w:left="360" w:hanging="360"/>
      </w:pPr>
      <w:rPr>
        <w:rFonts w:ascii="Wingdings" w:eastAsia="Wingdings" w:hAnsi="Wingdings" w:cs="Wingdings" w:hint="default"/>
        <w:b w:val="0"/>
        <w:bCs w:val="0"/>
        <w:i w:val="0"/>
        <w:iCs w:val="0"/>
        <w:w w:val="99"/>
        <w:sz w:val="20"/>
        <w:szCs w:val="20"/>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1A6D98"/>
    <w:multiLevelType w:val="hybridMultilevel"/>
    <w:tmpl w:val="F2DA23A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1A2958"/>
    <w:multiLevelType w:val="hybridMultilevel"/>
    <w:tmpl w:val="9D9E3AEE"/>
    <w:lvl w:ilvl="0" w:tplc="08090001">
      <w:start w:val="1"/>
      <w:numFmt w:val="bullet"/>
      <w:lvlText w:val=""/>
      <w:lvlJc w:val="left"/>
      <w:pPr>
        <w:ind w:left="360" w:hanging="360"/>
      </w:pPr>
      <w:rPr>
        <w:rFonts w:ascii="Symbol" w:hAnsi="Symbol" w:hint="default"/>
        <w:b w:val="0"/>
        <w:bCs w:val="0"/>
        <w:i w:val="0"/>
        <w:iCs w:val="0"/>
        <w:w w:val="99"/>
        <w:sz w:val="20"/>
        <w:szCs w:val="20"/>
        <w:lang w:val="en-US" w:eastAsia="en-US" w:bidi="ar-SA"/>
      </w:rPr>
    </w:lvl>
    <w:lvl w:ilvl="1" w:tplc="FFFFFFFF">
      <w:numFmt w:val="bullet"/>
      <w:lvlText w:val="•"/>
      <w:lvlJc w:val="left"/>
      <w:pPr>
        <w:ind w:left="1141" w:hanging="360"/>
      </w:pPr>
      <w:rPr>
        <w:rFonts w:hint="default"/>
        <w:lang w:val="en-US" w:eastAsia="en-US" w:bidi="ar-SA"/>
      </w:rPr>
    </w:lvl>
    <w:lvl w:ilvl="2" w:tplc="FFFFFFFF">
      <w:numFmt w:val="bullet"/>
      <w:lvlText w:val="•"/>
      <w:lvlJc w:val="left"/>
      <w:pPr>
        <w:ind w:left="1930" w:hanging="360"/>
      </w:pPr>
      <w:rPr>
        <w:rFonts w:hint="default"/>
        <w:lang w:val="en-US" w:eastAsia="en-US" w:bidi="ar-SA"/>
      </w:rPr>
    </w:lvl>
    <w:lvl w:ilvl="3" w:tplc="FFFFFFFF">
      <w:numFmt w:val="bullet"/>
      <w:lvlText w:val="•"/>
      <w:lvlJc w:val="left"/>
      <w:pPr>
        <w:ind w:left="2719" w:hanging="360"/>
      </w:pPr>
      <w:rPr>
        <w:rFonts w:hint="default"/>
        <w:lang w:val="en-US" w:eastAsia="en-US" w:bidi="ar-SA"/>
      </w:rPr>
    </w:lvl>
    <w:lvl w:ilvl="4" w:tplc="FFFFFFFF">
      <w:numFmt w:val="bullet"/>
      <w:lvlText w:val="•"/>
      <w:lvlJc w:val="left"/>
      <w:pPr>
        <w:ind w:left="3508" w:hanging="360"/>
      </w:pPr>
      <w:rPr>
        <w:rFonts w:hint="default"/>
        <w:lang w:val="en-US" w:eastAsia="en-US" w:bidi="ar-SA"/>
      </w:rPr>
    </w:lvl>
    <w:lvl w:ilvl="5" w:tplc="FFFFFFFF">
      <w:numFmt w:val="bullet"/>
      <w:lvlText w:val="•"/>
      <w:lvlJc w:val="left"/>
      <w:pPr>
        <w:ind w:left="4297" w:hanging="360"/>
      </w:pPr>
      <w:rPr>
        <w:rFonts w:hint="default"/>
        <w:lang w:val="en-US" w:eastAsia="en-US" w:bidi="ar-SA"/>
      </w:rPr>
    </w:lvl>
    <w:lvl w:ilvl="6" w:tplc="FFFFFFFF">
      <w:numFmt w:val="bullet"/>
      <w:lvlText w:val="•"/>
      <w:lvlJc w:val="left"/>
      <w:pPr>
        <w:ind w:left="5086" w:hanging="360"/>
      </w:pPr>
      <w:rPr>
        <w:rFonts w:hint="default"/>
        <w:lang w:val="en-US" w:eastAsia="en-US" w:bidi="ar-SA"/>
      </w:rPr>
    </w:lvl>
    <w:lvl w:ilvl="7" w:tplc="FFFFFFFF">
      <w:numFmt w:val="bullet"/>
      <w:lvlText w:val="•"/>
      <w:lvlJc w:val="left"/>
      <w:pPr>
        <w:ind w:left="5875" w:hanging="360"/>
      </w:pPr>
      <w:rPr>
        <w:rFonts w:hint="default"/>
        <w:lang w:val="en-US" w:eastAsia="en-US" w:bidi="ar-SA"/>
      </w:rPr>
    </w:lvl>
    <w:lvl w:ilvl="8" w:tplc="FFFFFFFF">
      <w:numFmt w:val="bullet"/>
      <w:lvlText w:val="•"/>
      <w:lvlJc w:val="left"/>
      <w:pPr>
        <w:ind w:left="6664" w:hanging="360"/>
      </w:pPr>
      <w:rPr>
        <w:rFonts w:hint="default"/>
        <w:lang w:val="en-US" w:eastAsia="en-US" w:bidi="ar-SA"/>
      </w:rPr>
    </w:lvl>
  </w:abstractNum>
  <w:abstractNum w:abstractNumId="3" w15:restartNumberingAfterBreak="0">
    <w:nsid w:val="0B4B7AB0"/>
    <w:multiLevelType w:val="hybridMultilevel"/>
    <w:tmpl w:val="C9602156"/>
    <w:lvl w:ilvl="0" w:tplc="01A2269E">
      <w:numFmt w:val="bullet"/>
      <w:lvlText w:val=""/>
      <w:lvlJc w:val="left"/>
      <w:pPr>
        <w:ind w:left="467" w:hanging="360"/>
      </w:pPr>
      <w:rPr>
        <w:rFonts w:ascii="Wingdings" w:eastAsia="Wingdings" w:hAnsi="Wingdings" w:cs="Wingdings" w:hint="default"/>
        <w:b w:val="0"/>
        <w:bCs w:val="0"/>
        <w:i w:val="0"/>
        <w:iCs w:val="0"/>
        <w:w w:val="99"/>
        <w:sz w:val="20"/>
        <w:szCs w:val="20"/>
        <w:lang w:val="en-US" w:eastAsia="en-US" w:bidi="ar-SA"/>
      </w:rPr>
    </w:lvl>
    <w:lvl w:ilvl="1" w:tplc="D198331C">
      <w:numFmt w:val="bullet"/>
      <w:lvlText w:val="•"/>
      <w:lvlJc w:val="left"/>
      <w:pPr>
        <w:ind w:left="1248" w:hanging="360"/>
      </w:pPr>
      <w:rPr>
        <w:rFonts w:hint="default"/>
        <w:lang w:val="en-US" w:eastAsia="en-US" w:bidi="ar-SA"/>
      </w:rPr>
    </w:lvl>
    <w:lvl w:ilvl="2" w:tplc="1622958E">
      <w:numFmt w:val="bullet"/>
      <w:lvlText w:val="•"/>
      <w:lvlJc w:val="left"/>
      <w:pPr>
        <w:ind w:left="2037" w:hanging="360"/>
      </w:pPr>
      <w:rPr>
        <w:rFonts w:hint="default"/>
        <w:lang w:val="en-US" w:eastAsia="en-US" w:bidi="ar-SA"/>
      </w:rPr>
    </w:lvl>
    <w:lvl w:ilvl="3" w:tplc="EAD69772">
      <w:numFmt w:val="bullet"/>
      <w:lvlText w:val="•"/>
      <w:lvlJc w:val="left"/>
      <w:pPr>
        <w:ind w:left="2826" w:hanging="360"/>
      </w:pPr>
      <w:rPr>
        <w:rFonts w:hint="default"/>
        <w:lang w:val="en-US" w:eastAsia="en-US" w:bidi="ar-SA"/>
      </w:rPr>
    </w:lvl>
    <w:lvl w:ilvl="4" w:tplc="96F6CCB2">
      <w:numFmt w:val="bullet"/>
      <w:lvlText w:val="•"/>
      <w:lvlJc w:val="left"/>
      <w:pPr>
        <w:ind w:left="3615" w:hanging="360"/>
      </w:pPr>
      <w:rPr>
        <w:rFonts w:hint="default"/>
        <w:lang w:val="en-US" w:eastAsia="en-US" w:bidi="ar-SA"/>
      </w:rPr>
    </w:lvl>
    <w:lvl w:ilvl="5" w:tplc="74208B8C">
      <w:numFmt w:val="bullet"/>
      <w:lvlText w:val="•"/>
      <w:lvlJc w:val="left"/>
      <w:pPr>
        <w:ind w:left="4404" w:hanging="360"/>
      </w:pPr>
      <w:rPr>
        <w:rFonts w:hint="default"/>
        <w:lang w:val="en-US" w:eastAsia="en-US" w:bidi="ar-SA"/>
      </w:rPr>
    </w:lvl>
    <w:lvl w:ilvl="6" w:tplc="E368B0DA">
      <w:numFmt w:val="bullet"/>
      <w:lvlText w:val="•"/>
      <w:lvlJc w:val="left"/>
      <w:pPr>
        <w:ind w:left="5193" w:hanging="360"/>
      </w:pPr>
      <w:rPr>
        <w:rFonts w:hint="default"/>
        <w:lang w:val="en-US" w:eastAsia="en-US" w:bidi="ar-SA"/>
      </w:rPr>
    </w:lvl>
    <w:lvl w:ilvl="7" w:tplc="414A18B4">
      <w:numFmt w:val="bullet"/>
      <w:lvlText w:val="•"/>
      <w:lvlJc w:val="left"/>
      <w:pPr>
        <w:ind w:left="5982" w:hanging="360"/>
      </w:pPr>
      <w:rPr>
        <w:rFonts w:hint="default"/>
        <w:lang w:val="en-US" w:eastAsia="en-US" w:bidi="ar-SA"/>
      </w:rPr>
    </w:lvl>
    <w:lvl w:ilvl="8" w:tplc="2DFED510">
      <w:numFmt w:val="bullet"/>
      <w:lvlText w:val="•"/>
      <w:lvlJc w:val="left"/>
      <w:pPr>
        <w:ind w:left="6771" w:hanging="360"/>
      </w:pPr>
      <w:rPr>
        <w:rFonts w:hint="default"/>
        <w:lang w:val="en-US" w:eastAsia="en-US" w:bidi="ar-SA"/>
      </w:rPr>
    </w:lvl>
  </w:abstractNum>
  <w:abstractNum w:abstractNumId="4" w15:restartNumberingAfterBreak="0">
    <w:nsid w:val="0BC12171"/>
    <w:multiLevelType w:val="hybridMultilevel"/>
    <w:tmpl w:val="3D147600"/>
    <w:lvl w:ilvl="0" w:tplc="42D8B8CC">
      <w:numFmt w:val="bullet"/>
      <w:lvlText w:val=""/>
      <w:lvlJc w:val="left"/>
      <w:pPr>
        <w:ind w:left="467" w:hanging="360"/>
      </w:pPr>
      <w:rPr>
        <w:rFonts w:ascii="Wingdings" w:eastAsia="Wingdings" w:hAnsi="Wingdings" w:cs="Wingdings" w:hint="default"/>
        <w:b w:val="0"/>
        <w:bCs w:val="0"/>
        <w:i w:val="0"/>
        <w:iCs w:val="0"/>
        <w:w w:val="99"/>
        <w:sz w:val="20"/>
        <w:szCs w:val="20"/>
        <w:lang w:val="en-US" w:eastAsia="en-US" w:bidi="ar-SA"/>
      </w:rPr>
    </w:lvl>
    <w:lvl w:ilvl="1" w:tplc="02A24B98">
      <w:numFmt w:val="bullet"/>
      <w:lvlText w:val="•"/>
      <w:lvlJc w:val="left"/>
      <w:pPr>
        <w:ind w:left="1248" w:hanging="360"/>
      </w:pPr>
      <w:rPr>
        <w:rFonts w:hint="default"/>
        <w:lang w:val="en-US" w:eastAsia="en-US" w:bidi="ar-SA"/>
      </w:rPr>
    </w:lvl>
    <w:lvl w:ilvl="2" w:tplc="8D989C56">
      <w:numFmt w:val="bullet"/>
      <w:lvlText w:val="•"/>
      <w:lvlJc w:val="left"/>
      <w:pPr>
        <w:ind w:left="2037" w:hanging="360"/>
      </w:pPr>
      <w:rPr>
        <w:rFonts w:hint="default"/>
        <w:lang w:val="en-US" w:eastAsia="en-US" w:bidi="ar-SA"/>
      </w:rPr>
    </w:lvl>
    <w:lvl w:ilvl="3" w:tplc="3ED4A90A">
      <w:numFmt w:val="bullet"/>
      <w:lvlText w:val="•"/>
      <w:lvlJc w:val="left"/>
      <w:pPr>
        <w:ind w:left="2826" w:hanging="360"/>
      </w:pPr>
      <w:rPr>
        <w:rFonts w:hint="default"/>
        <w:lang w:val="en-US" w:eastAsia="en-US" w:bidi="ar-SA"/>
      </w:rPr>
    </w:lvl>
    <w:lvl w:ilvl="4" w:tplc="9670DC38">
      <w:numFmt w:val="bullet"/>
      <w:lvlText w:val="•"/>
      <w:lvlJc w:val="left"/>
      <w:pPr>
        <w:ind w:left="3615" w:hanging="360"/>
      </w:pPr>
      <w:rPr>
        <w:rFonts w:hint="default"/>
        <w:lang w:val="en-US" w:eastAsia="en-US" w:bidi="ar-SA"/>
      </w:rPr>
    </w:lvl>
    <w:lvl w:ilvl="5" w:tplc="CDE2D7D8">
      <w:numFmt w:val="bullet"/>
      <w:lvlText w:val="•"/>
      <w:lvlJc w:val="left"/>
      <w:pPr>
        <w:ind w:left="4404" w:hanging="360"/>
      </w:pPr>
      <w:rPr>
        <w:rFonts w:hint="default"/>
        <w:lang w:val="en-US" w:eastAsia="en-US" w:bidi="ar-SA"/>
      </w:rPr>
    </w:lvl>
    <w:lvl w:ilvl="6" w:tplc="00C005A0">
      <w:numFmt w:val="bullet"/>
      <w:lvlText w:val="•"/>
      <w:lvlJc w:val="left"/>
      <w:pPr>
        <w:ind w:left="5193" w:hanging="360"/>
      </w:pPr>
      <w:rPr>
        <w:rFonts w:hint="default"/>
        <w:lang w:val="en-US" w:eastAsia="en-US" w:bidi="ar-SA"/>
      </w:rPr>
    </w:lvl>
    <w:lvl w:ilvl="7" w:tplc="37042548">
      <w:numFmt w:val="bullet"/>
      <w:lvlText w:val="•"/>
      <w:lvlJc w:val="left"/>
      <w:pPr>
        <w:ind w:left="5982" w:hanging="360"/>
      </w:pPr>
      <w:rPr>
        <w:rFonts w:hint="default"/>
        <w:lang w:val="en-US" w:eastAsia="en-US" w:bidi="ar-SA"/>
      </w:rPr>
    </w:lvl>
    <w:lvl w:ilvl="8" w:tplc="ACBA0BD2">
      <w:numFmt w:val="bullet"/>
      <w:lvlText w:val="•"/>
      <w:lvlJc w:val="left"/>
      <w:pPr>
        <w:ind w:left="6771" w:hanging="360"/>
      </w:pPr>
      <w:rPr>
        <w:rFonts w:hint="default"/>
        <w:lang w:val="en-US" w:eastAsia="en-US" w:bidi="ar-SA"/>
      </w:rPr>
    </w:lvl>
  </w:abstractNum>
  <w:abstractNum w:abstractNumId="5" w15:restartNumberingAfterBreak="0">
    <w:nsid w:val="23633E81"/>
    <w:multiLevelType w:val="hybridMultilevel"/>
    <w:tmpl w:val="E708A7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D72DA"/>
    <w:multiLevelType w:val="hybridMultilevel"/>
    <w:tmpl w:val="E8F6E688"/>
    <w:lvl w:ilvl="0" w:tplc="A48654DC">
      <w:start w:val="1"/>
      <w:numFmt w:val="lowerLetter"/>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1E1CA0"/>
    <w:multiLevelType w:val="hybridMultilevel"/>
    <w:tmpl w:val="D57A21D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D88668F"/>
    <w:multiLevelType w:val="hybridMultilevel"/>
    <w:tmpl w:val="8C1EDAE2"/>
    <w:lvl w:ilvl="0" w:tplc="B620874E">
      <w:numFmt w:val="bullet"/>
      <w:lvlText w:val=""/>
      <w:lvlJc w:val="left"/>
      <w:pPr>
        <w:ind w:left="643" w:hanging="360"/>
      </w:pPr>
      <w:rPr>
        <w:rFonts w:ascii="Wingdings" w:eastAsia="Wingdings" w:hAnsi="Wingdings" w:cs="Wingdings" w:hint="default"/>
        <w:b w:val="0"/>
        <w:bCs w:val="0"/>
        <w:i w:val="0"/>
        <w:iCs w:val="0"/>
        <w:w w:val="99"/>
        <w:sz w:val="20"/>
        <w:szCs w:val="20"/>
        <w:lang w:val="en-US" w:eastAsia="en-US" w:bidi="ar-SA"/>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15:restartNumberingAfterBreak="0">
    <w:nsid w:val="2DCE7A44"/>
    <w:multiLevelType w:val="hybridMultilevel"/>
    <w:tmpl w:val="AD701E12"/>
    <w:lvl w:ilvl="0" w:tplc="FC144A70">
      <w:numFmt w:val="bullet"/>
      <w:lvlText w:val=""/>
      <w:lvlJc w:val="left"/>
      <w:pPr>
        <w:ind w:left="467" w:hanging="360"/>
      </w:pPr>
      <w:rPr>
        <w:rFonts w:ascii="Wingdings" w:eastAsia="Wingdings" w:hAnsi="Wingdings" w:cs="Wingdings" w:hint="default"/>
        <w:b w:val="0"/>
        <w:bCs w:val="0"/>
        <w:i w:val="0"/>
        <w:iCs w:val="0"/>
        <w:w w:val="99"/>
        <w:sz w:val="20"/>
        <w:szCs w:val="20"/>
        <w:lang w:val="en-US" w:eastAsia="en-US" w:bidi="ar-SA"/>
      </w:rPr>
    </w:lvl>
    <w:lvl w:ilvl="1" w:tplc="2EB4FA66">
      <w:numFmt w:val="bullet"/>
      <w:lvlText w:val="•"/>
      <w:lvlJc w:val="left"/>
      <w:pPr>
        <w:ind w:left="1149" w:hanging="360"/>
      </w:pPr>
      <w:rPr>
        <w:rFonts w:hint="default"/>
        <w:lang w:val="en-US" w:eastAsia="en-US" w:bidi="ar-SA"/>
      </w:rPr>
    </w:lvl>
    <w:lvl w:ilvl="2" w:tplc="B436EAF2">
      <w:numFmt w:val="bullet"/>
      <w:lvlText w:val="•"/>
      <w:lvlJc w:val="left"/>
      <w:pPr>
        <w:ind w:left="1839" w:hanging="360"/>
      </w:pPr>
      <w:rPr>
        <w:rFonts w:hint="default"/>
        <w:lang w:val="en-US" w:eastAsia="en-US" w:bidi="ar-SA"/>
      </w:rPr>
    </w:lvl>
    <w:lvl w:ilvl="3" w:tplc="FCFAAF86">
      <w:numFmt w:val="bullet"/>
      <w:lvlText w:val="•"/>
      <w:lvlJc w:val="left"/>
      <w:pPr>
        <w:ind w:left="2529" w:hanging="360"/>
      </w:pPr>
      <w:rPr>
        <w:rFonts w:hint="default"/>
        <w:lang w:val="en-US" w:eastAsia="en-US" w:bidi="ar-SA"/>
      </w:rPr>
    </w:lvl>
    <w:lvl w:ilvl="4" w:tplc="42AC1D9C">
      <w:numFmt w:val="bullet"/>
      <w:lvlText w:val="•"/>
      <w:lvlJc w:val="left"/>
      <w:pPr>
        <w:ind w:left="3219" w:hanging="360"/>
      </w:pPr>
      <w:rPr>
        <w:rFonts w:hint="default"/>
        <w:lang w:val="en-US" w:eastAsia="en-US" w:bidi="ar-SA"/>
      </w:rPr>
    </w:lvl>
    <w:lvl w:ilvl="5" w:tplc="31888A3A">
      <w:numFmt w:val="bullet"/>
      <w:lvlText w:val="•"/>
      <w:lvlJc w:val="left"/>
      <w:pPr>
        <w:ind w:left="3909" w:hanging="360"/>
      </w:pPr>
      <w:rPr>
        <w:rFonts w:hint="default"/>
        <w:lang w:val="en-US" w:eastAsia="en-US" w:bidi="ar-SA"/>
      </w:rPr>
    </w:lvl>
    <w:lvl w:ilvl="6" w:tplc="6EF883A4">
      <w:numFmt w:val="bullet"/>
      <w:lvlText w:val="•"/>
      <w:lvlJc w:val="left"/>
      <w:pPr>
        <w:ind w:left="4598" w:hanging="360"/>
      </w:pPr>
      <w:rPr>
        <w:rFonts w:hint="default"/>
        <w:lang w:val="en-US" w:eastAsia="en-US" w:bidi="ar-SA"/>
      </w:rPr>
    </w:lvl>
    <w:lvl w:ilvl="7" w:tplc="C9E4C64C">
      <w:numFmt w:val="bullet"/>
      <w:lvlText w:val="•"/>
      <w:lvlJc w:val="left"/>
      <w:pPr>
        <w:ind w:left="5288" w:hanging="360"/>
      </w:pPr>
      <w:rPr>
        <w:rFonts w:hint="default"/>
        <w:lang w:val="en-US" w:eastAsia="en-US" w:bidi="ar-SA"/>
      </w:rPr>
    </w:lvl>
    <w:lvl w:ilvl="8" w:tplc="0B5C1B3A">
      <w:numFmt w:val="bullet"/>
      <w:lvlText w:val="•"/>
      <w:lvlJc w:val="left"/>
      <w:pPr>
        <w:ind w:left="5978" w:hanging="360"/>
      </w:pPr>
      <w:rPr>
        <w:rFonts w:hint="default"/>
        <w:lang w:val="en-US" w:eastAsia="en-US" w:bidi="ar-SA"/>
      </w:rPr>
    </w:lvl>
  </w:abstractNum>
  <w:abstractNum w:abstractNumId="10" w15:restartNumberingAfterBreak="0">
    <w:nsid w:val="3358703F"/>
    <w:multiLevelType w:val="hybridMultilevel"/>
    <w:tmpl w:val="8AF6A576"/>
    <w:lvl w:ilvl="0" w:tplc="4CB05C2E">
      <w:start w:val="1"/>
      <w:numFmt w:val="lowerLetter"/>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9350A4"/>
    <w:multiLevelType w:val="hybridMultilevel"/>
    <w:tmpl w:val="FA26493C"/>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2" w15:restartNumberingAfterBreak="0">
    <w:nsid w:val="344C7BD0"/>
    <w:multiLevelType w:val="hybridMultilevel"/>
    <w:tmpl w:val="7AD4B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BF302F"/>
    <w:multiLevelType w:val="hybridMultilevel"/>
    <w:tmpl w:val="4D52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F02B1"/>
    <w:multiLevelType w:val="hybridMultilevel"/>
    <w:tmpl w:val="DE5E386A"/>
    <w:lvl w:ilvl="0" w:tplc="B620874E">
      <w:numFmt w:val="bullet"/>
      <w:lvlText w:val=""/>
      <w:lvlJc w:val="left"/>
      <w:pPr>
        <w:ind w:left="585" w:hanging="360"/>
      </w:pPr>
      <w:rPr>
        <w:rFonts w:ascii="Wingdings" w:eastAsia="Wingdings" w:hAnsi="Wingdings" w:cs="Wingdings" w:hint="default"/>
        <w:b w:val="0"/>
        <w:bCs w:val="0"/>
        <w:i w:val="0"/>
        <w:iCs w:val="0"/>
        <w:w w:val="99"/>
        <w:sz w:val="20"/>
        <w:szCs w:val="20"/>
        <w:lang w:val="en-US" w:eastAsia="en-US" w:bidi="ar-SA"/>
      </w:rPr>
    </w:lvl>
    <w:lvl w:ilvl="1" w:tplc="5B08A74E">
      <w:numFmt w:val="bullet"/>
      <w:lvlText w:val="•"/>
      <w:lvlJc w:val="left"/>
      <w:pPr>
        <w:ind w:left="2125" w:hanging="360"/>
      </w:pPr>
      <w:rPr>
        <w:rFonts w:hint="default"/>
        <w:lang w:val="en-US" w:eastAsia="en-US" w:bidi="ar-SA"/>
      </w:rPr>
    </w:lvl>
    <w:lvl w:ilvl="2" w:tplc="CAACD38C">
      <w:numFmt w:val="bullet"/>
      <w:lvlText w:val="•"/>
      <w:lvlJc w:val="left"/>
      <w:pPr>
        <w:ind w:left="3671" w:hanging="360"/>
      </w:pPr>
      <w:rPr>
        <w:rFonts w:hint="default"/>
        <w:lang w:val="en-US" w:eastAsia="en-US" w:bidi="ar-SA"/>
      </w:rPr>
    </w:lvl>
    <w:lvl w:ilvl="3" w:tplc="1868A380">
      <w:numFmt w:val="bullet"/>
      <w:lvlText w:val="•"/>
      <w:lvlJc w:val="left"/>
      <w:pPr>
        <w:ind w:left="5217" w:hanging="360"/>
      </w:pPr>
      <w:rPr>
        <w:rFonts w:hint="default"/>
        <w:lang w:val="en-US" w:eastAsia="en-US" w:bidi="ar-SA"/>
      </w:rPr>
    </w:lvl>
    <w:lvl w:ilvl="4" w:tplc="083EB0CC">
      <w:numFmt w:val="bullet"/>
      <w:lvlText w:val="•"/>
      <w:lvlJc w:val="left"/>
      <w:pPr>
        <w:ind w:left="6763" w:hanging="360"/>
      </w:pPr>
      <w:rPr>
        <w:rFonts w:hint="default"/>
        <w:lang w:val="en-US" w:eastAsia="en-US" w:bidi="ar-SA"/>
      </w:rPr>
    </w:lvl>
    <w:lvl w:ilvl="5" w:tplc="1BD290BE">
      <w:numFmt w:val="bullet"/>
      <w:lvlText w:val="•"/>
      <w:lvlJc w:val="left"/>
      <w:pPr>
        <w:ind w:left="8309" w:hanging="360"/>
      </w:pPr>
      <w:rPr>
        <w:rFonts w:hint="default"/>
        <w:lang w:val="en-US" w:eastAsia="en-US" w:bidi="ar-SA"/>
      </w:rPr>
    </w:lvl>
    <w:lvl w:ilvl="6" w:tplc="7136B17A">
      <w:numFmt w:val="bullet"/>
      <w:lvlText w:val="•"/>
      <w:lvlJc w:val="left"/>
      <w:pPr>
        <w:ind w:left="9855" w:hanging="360"/>
      </w:pPr>
      <w:rPr>
        <w:rFonts w:hint="default"/>
        <w:lang w:val="en-US" w:eastAsia="en-US" w:bidi="ar-SA"/>
      </w:rPr>
    </w:lvl>
    <w:lvl w:ilvl="7" w:tplc="3AC644F6">
      <w:numFmt w:val="bullet"/>
      <w:lvlText w:val="•"/>
      <w:lvlJc w:val="left"/>
      <w:pPr>
        <w:ind w:left="11400" w:hanging="360"/>
      </w:pPr>
      <w:rPr>
        <w:rFonts w:hint="default"/>
        <w:lang w:val="en-US" w:eastAsia="en-US" w:bidi="ar-SA"/>
      </w:rPr>
    </w:lvl>
    <w:lvl w:ilvl="8" w:tplc="E8883862">
      <w:numFmt w:val="bullet"/>
      <w:lvlText w:val="•"/>
      <w:lvlJc w:val="left"/>
      <w:pPr>
        <w:ind w:left="12946" w:hanging="360"/>
      </w:pPr>
      <w:rPr>
        <w:rFonts w:hint="default"/>
        <w:lang w:val="en-US" w:eastAsia="en-US" w:bidi="ar-SA"/>
      </w:rPr>
    </w:lvl>
  </w:abstractNum>
  <w:abstractNum w:abstractNumId="15" w15:restartNumberingAfterBreak="0">
    <w:nsid w:val="3D936B9A"/>
    <w:multiLevelType w:val="hybridMultilevel"/>
    <w:tmpl w:val="15FA8DBA"/>
    <w:lvl w:ilvl="0" w:tplc="86E4405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E31A55"/>
    <w:multiLevelType w:val="hybridMultilevel"/>
    <w:tmpl w:val="ECF62C18"/>
    <w:lvl w:ilvl="0" w:tplc="EB9EB3A4">
      <w:numFmt w:val="bullet"/>
      <w:lvlText w:val=""/>
      <w:lvlJc w:val="left"/>
      <w:pPr>
        <w:ind w:left="1439" w:hanging="360"/>
      </w:pPr>
      <w:rPr>
        <w:rFonts w:ascii="Wingdings" w:eastAsia="Wingdings" w:hAnsi="Wingdings" w:cs="Wingdings" w:hint="default"/>
        <w:b w:val="0"/>
        <w:bCs w:val="0"/>
        <w:i w:val="0"/>
        <w:iCs w:val="0"/>
        <w:w w:val="99"/>
        <w:sz w:val="20"/>
        <w:szCs w:val="20"/>
        <w:lang w:val="en-US" w:eastAsia="en-US" w:bidi="ar-SA"/>
      </w:rPr>
    </w:lvl>
    <w:lvl w:ilvl="1" w:tplc="1112364E">
      <w:numFmt w:val="bullet"/>
      <w:lvlText w:val="•"/>
      <w:lvlJc w:val="left"/>
      <w:pPr>
        <w:ind w:left="2220" w:hanging="360"/>
      </w:pPr>
      <w:rPr>
        <w:rFonts w:hint="default"/>
        <w:lang w:val="en-US" w:eastAsia="en-US" w:bidi="ar-SA"/>
      </w:rPr>
    </w:lvl>
    <w:lvl w:ilvl="2" w:tplc="95AA4128">
      <w:numFmt w:val="bullet"/>
      <w:lvlText w:val="•"/>
      <w:lvlJc w:val="left"/>
      <w:pPr>
        <w:ind w:left="3009" w:hanging="360"/>
      </w:pPr>
      <w:rPr>
        <w:rFonts w:hint="default"/>
        <w:lang w:val="en-US" w:eastAsia="en-US" w:bidi="ar-SA"/>
      </w:rPr>
    </w:lvl>
    <w:lvl w:ilvl="3" w:tplc="1FA694F2">
      <w:numFmt w:val="bullet"/>
      <w:lvlText w:val="•"/>
      <w:lvlJc w:val="left"/>
      <w:pPr>
        <w:ind w:left="3798" w:hanging="360"/>
      </w:pPr>
      <w:rPr>
        <w:rFonts w:hint="default"/>
        <w:lang w:val="en-US" w:eastAsia="en-US" w:bidi="ar-SA"/>
      </w:rPr>
    </w:lvl>
    <w:lvl w:ilvl="4" w:tplc="89842158">
      <w:numFmt w:val="bullet"/>
      <w:lvlText w:val="•"/>
      <w:lvlJc w:val="left"/>
      <w:pPr>
        <w:ind w:left="4587" w:hanging="360"/>
      </w:pPr>
      <w:rPr>
        <w:rFonts w:hint="default"/>
        <w:lang w:val="en-US" w:eastAsia="en-US" w:bidi="ar-SA"/>
      </w:rPr>
    </w:lvl>
    <w:lvl w:ilvl="5" w:tplc="9A88E5C4">
      <w:numFmt w:val="bullet"/>
      <w:lvlText w:val="•"/>
      <w:lvlJc w:val="left"/>
      <w:pPr>
        <w:ind w:left="5376" w:hanging="360"/>
      </w:pPr>
      <w:rPr>
        <w:rFonts w:hint="default"/>
        <w:lang w:val="en-US" w:eastAsia="en-US" w:bidi="ar-SA"/>
      </w:rPr>
    </w:lvl>
    <w:lvl w:ilvl="6" w:tplc="48765C14">
      <w:numFmt w:val="bullet"/>
      <w:lvlText w:val="•"/>
      <w:lvlJc w:val="left"/>
      <w:pPr>
        <w:ind w:left="6165" w:hanging="360"/>
      </w:pPr>
      <w:rPr>
        <w:rFonts w:hint="default"/>
        <w:lang w:val="en-US" w:eastAsia="en-US" w:bidi="ar-SA"/>
      </w:rPr>
    </w:lvl>
    <w:lvl w:ilvl="7" w:tplc="C7D60B32">
      <w:numFmt w:val="bullet"/>
      <w:lvlText w:val="•"/>
      <w:lvlJc w:val="left"/>
      <w:pPr>
        <w:ind w:left="6954" w:hanging="360"/>
      </w:pPr>
      <w:rPr>
        <w:rFonts w:hint="default"/>
        <w:lang w:val="en-US" w:eastAsia="en-US" w:bidi="ar-SA"/>
      </w:rPr>
    </w:lvl>
    <w:lvl w:ilvl="8" w:tplc="FE665BE2">
      <w:numFmt w:val="bullet"/>
      <w:lvlText w:val="•"/>
      <w:lvlJc w:val="left"/>
      <w:pPr>
        <w:ind w:left="7743" w:hanging="360"/>
      </w:pPr>
      <w:rPr>
        <w:rFonts w:hint="default"/>
        <w:lang w:val="en-US" w:eastAsia="en-US" w:bidi="ar-SA"/>
      </w:rPr>
    </w:lvl>
  </w:abstractNum>
  <w:abstractNum w:abstractNumId="17" w15:restartNumberingAfterBreak="0">
    <w:nsid w:val="45871946"/>
    <w:multiLevelType w:val="hybridMultilevel"/>
    <w:tmpl w:val="A1E8D7BC"/>
    <w:lvl w:ilvl="0" w:tplc="B620874E">
      <w:numFmt w:val="bullet"/>
      <w:lvlText w:val=""/>
      <w:lvlJc w:val="left"/>
      <w:pPr>
        <w:ind w:left="827" w:hanging="360"/>
      </w:pPr>
      <w:rPr>
        <w:rFonts w:ascii="Wingdings" w:eastAsia="Wingdings" w:hAnsi="Wingdings" w:cs="Wingdings" w:hint="default"/>
        <w:b w:val="0"/>
        <w:bCs w:val="0"/>
        <w:i w:val="0"/>
        <w:iCs w:val="0"/>
        <w:w w:val="99"/>
        <w:sz w:val="20"/>
        <w:szCs w:val="20"/>
        <w:lang w:val="en-US" w:eastAsia="en-US" w:bidi="ar-SA"/>
      </w:rPr>
    </w:lvl>
    <w:lvl w:ilvl="1" w:tplc="FFFFFFFF" w:tentative="1">
      <w:start w:val="1"/>
      <w:numFmt w:val="bullet"/>
      <w:lvlText w:val="o"/>
      <w:lvlJc w:val="left"/>
      <w:pPr>
        <w:ind w:left="1547" w:hanging="360"/>
      </w:pPr>
      <w:rPr>
        <w:rFonts w:ascii="Courier New" w:hAnsi="Courier New" w:cs="Courier New" w:hint="default"/>
      </w:rPr>
    </w:lvl>
    <w:lvl w:ilvl="2" w:tplc="FFFFFFFF" w:tentative="1">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18" w15:restartNumberingAfterBreak="0">
    <w:nsid w:val="49A86EC5"/>
    <w:multiLevelType w:val="hybridMultilevel"/>
    <w:tmpl w:val="A658F97A"/>
    <w:lvl w:ilvl="0" w:tplc="B620874E">
      <w:numFmt w:val="bullet"/>
      <w:lvlText w:val=""/>
      <w:lvlJc w:val="left"/>
      <w:pPr>
        <w:ind w:left="643" w:hanging="360"/>
      </w:pPr>
      <w:rPr>
        <w:rFonts w:ascii="Wingdings" w:eastAsia="Wingdings" w:hAnsi="Wingdings" w:cs="Wingdings" w:hint="default"/>
        <w:b w:val="0"/>
        <w:bCs w:val="0"/>
        <w:i w:val="0"/>
        <w:iCs w:val="0"/>
        <w:w w:val="99"/>
        <w:sz w:val="20"/>
        <w:szCs w:val="20"/>
        <w:lang w:val="en-US" w:eastAsia="en-US" w:bidi="ar-SA"/>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9" w15:restartNumberingAfterBreak="0">
    <w:nsid w:val="4E1E0A8E"/>
    <w:multiLevelType w:val="hybridMultilevel"/>
    <w:tmpl w:val="21A07506"/>
    <w:lvl w:ilvl="0" w:tplc="B620874E">
      <w:numFmt w:val="bullet"/>
      <w:lvlText w:val=""/>
      <w:lvlJc w:val="left"/>
      <w:pPr>
        <w:ind w:left="360" w:hanging="360"/>
      </w:pPr>
      <w:rPr>
        <w:rFonts w:ascii="Wingdings" w:eastAsia="Wingdings" w:hAnsi="Wingdings" w:cs="Wingdings" w:hint="default"/>
        <w:b w:val="0"/>
        <w:bCs w:val="0"/>
        <w:i w:val="0"/>
        <w:iCs w:val="0"/>
        <w:w w:val="99"/>
        <w:sz w:val="20"/>
        <w:szCs w:val="20"/>
        <w:lang w:val="en-US" w:eastAsia="en-US" w:bidi="ar-S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E777BFC"/>
    <w:multiLevelType w:val="hybridMultilevel"/>
    <w:tmpl w:val="9CA26994"/>
    <w:lvl w:ilvl="0" w:tplc="B620874E">
      <w:numFmt w:val="bullet"/>
      <w:lvlText w:val=""/>
      <w:lvlJc w:val="left"/>
      <w:pPr>
        <w:ind w:left="1800" w:hanging="360"/>
      </w:pPr>
      <w:rPr>
        <w:rFonts w:ascii="Wingdings" w:eastAsia="Wingdings" w:hAnsi="Wingdings" w:cs="Wingdings" w:hint="default"/>
        <w:b w:val="0"/>
        <w:bCs w:val="0"/>
        <w:i w:val="0"/>
        <w:iCs w:val="0"/>
        <w:w w:val="99"/>
        <w:sz w:val="20"/>
        <w:szCs w:val="20"/>
        <w:lang w:val="en-US" w:eastAsia="en-US" w:bidi="ar-SA"/>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DEF6A2E"/>
    <w:multiLevelType w:val="hybridMultilevel"/>
    <w:tmpl w:val="51A6E700"/>
    <w:lvl w:ilvl="0" w:tplc="B620874E">
      <w:numFmt w:val="bullet"/>
      <w:lvlText w:val=""/>
      <w:lvlJc w:val="left"/>
      <w:pPr>
        <w:ind w:left="643" w:hanging="360"/>
      </w:pPr>
      <w:rPr>
        <w:rFonts w:ascii="Wingdings" w:eastAsia="Wingdings" w:hAnsi="Wingdings" w:cs="Wingdings" w:hint="default"/>
        <w:b w:val="0"/>
        <w:bCs w:val="0"/>
        <w:i w:val="0"/>
        <w:iCs w:val="0"/>
        <w:w w:val="99"/>
        <w:sz w:val="20"/>
        <w:szCs w:val="20"/>
        <w:lang w:val="en-US" w:eastAsia="en-US" w:bidi="ar-SA"/>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2" w15:restartNumberingAfterBreak="0">
    <w:nsid w:val="5E2443F8"/>
    <w:multiLevelType w:val="hybridMultilevel"/>
    <w:tmpl w:val="6A6C15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F91AD2"/>
    <w:multiLevelType w:val="hybridMultilevel"/>
    <w:tmpl w:val="33C8C8BA"/>
    <w:lvl w:ilvl="0" w:tplc="3864E18A">
      <w:numFmt w:val="bullet"/>
      <w:lvlText w:val=""/>
      <w:lvlJc w:val="left"/>
      <w:pPr>
        <w:ind w:left="107" w:hanging="360"/>
      </w:pPr>
      <w:rPr>
        <w:rFonts w:ascii="Wingdings" w:eastAsia="Wingdings" w:hAnsi="Wingdings" w:cs="Wingdings" w:hint="default"/>
        <w:b w:val="0"/>
        <w:bCs w:val="0"/>
        <w:i w:val="0"/>
        <w:iCs w:val="0"/>
        <w:w w:val="99"/>
        <w:sz w:val="20"/>
        <w:szCs w:val="20"/>
        <w:lang w:val="en-US" w:eastAsia="en-US" w:bidi="ar-SA"/>
      </w:rPr>
    </w:lvl>
    <w:lvl w:ilvl="1" w:tplc="0854C3A4">
      <w:numFmt w:val="bullet"/>
      <w:lvlText w:val="•"/>
      <w:lvlJc w:val="left"/>
      <w:pPr>
        <w:ind w:left="825" w:hanging="360"/>
      </w:pPr>
      <w:rPr>
        <w:rFonts w:hint="default"/>
        <w:lang w:val="en-US" w:eastAsia="en-US" w:bidi="ar-SA"/>
      </w:rPr>
    </w:lvl>
    <w:lvl w:ilvl="2" w:tplc="0D48E5CE">
      <w:numFmt w:val="bullet"/>
      <w:lvlText w:val="•"/>
      <w:lvlJc w:val="left"/>
      <w:pPr>
        <w:ind w:left="1551" w:hanging="360"/>
      </w:pPr>
      <w:rPr>
        <w:rFonts w:hint="default"/>
        <w:lang w:val="en-US" w:eastAsia="en-US" w:bidi="ar-SA"/>
      </w:rPr>
    </w:lvl>
    <w:lvl w:ilvl="3" w:tplc="C66A6DF8">
      <w:numFmt w:val="bullet"/>
      <w:lvlText w:val="•"/>
      <w:lvlJc w:val="left"/>
      <w:pPr>
        <w:ind w:left="2277" w:hanging="360"/>
      </w:pPr>
      <w:rPr>
        <w:rFonts w:hint="default"/>
        <w:lang w:val="en-US" w:eastAsia="en-US" w:bidi="ar-SA"/>
      </w:rPr>
    </w:lvl>
    <w:lvl w:ilvl="4" w:tplc="52EEDE6E">
      <w:numFmt w:val="bullet"/>
      <w:lvlText w:val="•"/>
      <w:lvlJc w:val="left"/>
      <w:pPr>
        <w:ind w:left="3003" w:hanging="360"/>
      </w:pPr>
      <w:rPr>
        <w:rFonts w:hint="default"/>
        <w:lang w:val="en-US" w:eastAsia="en-US" w:bidi="ar-SA"/>
      </w:rPr>
    </w:lvl>
    <w:lvl w:ilvl="5" w:tplc="BAEED2E6">
      <w:numFmt w:val="bullet"/>
      <w:lvlText w:val="•"/>
      <w:lvlJc w:val="left"/>
      <w:pPr>
        <w:ind w:left="3729" w:hanging="360"/>
      </w:pPr>
      <w:rPr>
        <w:rFonts w:hint="default"/>
        <w:lang w:val="en-US" w:eastAsia="en-US" w:bidi="ar-SA"/>
      </w:rPr>
    </w:lvl>
    <w:lvl w:ilvl="6" w:tplc="5F38467A">
      <w:numFmt w:val="bullet"/>
      <w:lvlText w:val="•"/>
      <w:lvlJc w:val="left"/>
      <w:pPr>
        <w:ind w:left="4454" w:hanging="360"/>
      </w:pPr>
      <w:rPr>
        <w:rFonts w:hint="default"/>
        <w:lang w:val="en-US" w:eastAsia="en-US" w:bidi="ar-SA"/>
      </w:rPr>
    </w:lvl>
    <w:lvl w:ilvl="7" w:tplc="3ABCCE70">
      <w:numFmt w:val="bullet"/>
      <w:lvlText w:val="•"/>
      <w:lvlJc w:val="left"/>
      <w:pPr>
        <w:ind w:left="5180" w:hanging="360"/>
      </w:pPr>
      <w:rPr>
        <w:rFonts w:hint="default"/>
        <w:lang w:val="en-US" w:eastAsia="en-US" w:bidi="ar-SA"/>
      </w:rPr>
    </w:lvl>
    <w:lvl w:ilvl="8" w:tplc="280CBBDA">
      <w:numFmt w:val="bullet"/>
      <w:lvlText w:val="•"/>
      <w:lvlJc w:val="left"/>
      <w:pPr>
        <w:ind w:left="5906" w:hanging="360"/>
      </w:pPr>
      <w:rPr>
        <w:rFonts w:hint="default"/>
        <w:lang w:val="en-US" w:eastAsia="en-US" w:bidi="ar-SA"/>
      </w:rPr>
    </w:lvl>
  </w:abstractNum>
  <w:abstractNum w:abstractNumId="24" w15:restartNumberingAfterBreak="0">
    <w:nsid w:val="6DC15025"/>
    <w:multiLevelType w:val="hybridMultilevel"/>
    <w:tmpl w:val="B574DC3E"/>
    <w:lvl w:ilvl="0" w:tplc="D2E8B36C">
      <w:numFmt w:val="bullet"/>
      <w:lvlText w:val=""/>
      <w:lvlJc w:val="left"/>
      <w:pPr>
        <w:ind w:left="1189" w:hanging="360"/>
      </w:pPr>
      <w:rPr>
        <w:rFonts w:ascii="Wingdings" w:eastAsia="Wingdings" w:hAnsi="Wingdings" w:cs="Wingdings" w:hint="default"/>
        <w:b w:val="0"/>
        <w:bCs w:val="0"/>
        <w:i w:val="0"/>
        <w:iCs w:val="0"/>
        <w:w w:val="99"/>
        <w:sz w:val="20"/>
        <w:szCs w:val="20"/>
        <w:lang w:val="en-US" w:eastAsia="en-US" w:bidi="ar-SA"/>
      </w:rPr>
    </w:lvl>
    <w:lvl w:ilvl="1" w:tplc="C35E898E">
      <w:numFmt w:val="bullet"/>
      <w:lvlText w:val="•"/>
      <w:lvlJc w:val="left"/>
      <w:pPr>
        <w:ind w:left="1970" w:hanging="360"/>
      </w:pPr>
      <w:rPr>
        <w:rFonts w:hint="default"/>
        <w:lang w:val="en-US" w:eastAsia="en-US" w:bidi="ar-SA"/>
      </w:rPr>
    </w:lvl>
    <w:lvl w:ilvl="2" w:tplc="709C7A42">
      <w:numFmt w:val="bullet"/>
      <w:lvlText w:val="•"/>
      <w:lvlJc w:val="left"/>
      <w:pPr>
        <w:ind w:left="2759" w:hanging="360"/>
      </w:pPr>
      <w:rPr>
        <w:rFonts w:hint="default"/>
        <w:lang w:val="en-US" w:eastAsia="en-US" w:bidi="ar-SA"/>
      </w:rPr>
    </w:lvl>
    <w:lvl w:ilvl="3" w:tplc="A02E7E72">
      <w:numFmt w:val="bullet"/>
      <w:lvlText w:val="•"/>
      <w:lvlJc w:val="left"/>
      <w:pPr>
        <w:ind w:left="3548" w:hanging="360"/>
      </w:pPr>
      <w:rPr>
        <w:rFonts w:hint="default"/>
        <w:lang w:val="en-US" w:eastAsia="en-US" w:bidi="ar-SA"/>
      </w:rPr>
    </w:lvl>
    <w:lvl w:ilvl="4" w:tplc="4F2A708C">
      <w:numFmt w:val="bullet"/>
      <w:lvlText w:val="•"/>
      <w:lvlJc w:val="left"/>
      <w:pPr>
        <w:ind w:left="4337" w:hanging="360"/>
      </w:pPr>
      <w:rPr>
        <w:rFonts w:hint="default"/>
        <w:lang w:val="en-US" w:eastAsia="en-US" w:bidi="ar-SA"/>
      </w:rPr>
    </w:lvl>
    <w:lvl w:ilvl="5" w:tplc="0B868A06">
      <w:numFmt w:val="bullet"/>
      <w:lvlText w:val="•"/>
      <w:lvlJc w:val="left"/>
      <w:pPr>
        <w:ind w:left="5126" w:hanging="360"/>
      </w:pPr>
      <w:rPr>
        <w:rFonts w:hint="default"/>
        <w:lang w:val="en-US" w:eastAsia="en-US" w:bidi="ar-SA"/>
      </w:rPr>
    </w:lvl>
    <w:lvl w:ilvl="6" w:tplc="7D3283E8">
      <w:numFmt w:val="bullet"/>
      <w:lvlText w:val="•"/>
      <w:lvlJc w:val="left"/>
      <w:pPr>
        <w:ind w:left="5915" w:hanging="360"/>
      </w:pPr>
      <w:rPr>
        <w:rFonts w:hint="default"/>
        <w:lang w:val="en-US" w:eastAsia="en-US" w:bidi="ar-SA"/>
      </w:rPr>
    </w:lvl>
    <w:lvl w:ilvl="7" w:tplc="0394AE12">
      <w:numFmt w:val="bullet"/>
      <w:lvlText w:val="•"/>
      <w:lvlJc w:val="left"/>
      <w:pPr>
        <w:ind w:left="6704" w:hanging="360"/>
      </w:pPr>
      <w:rPr>
        <w:rFonts w:hint="default"/>
        <w:lang w:val="en-US" w:eastAsia="en-US" w:bidi="ar-SA"/>
      </w:rPr>
    </w:lvl>
    <w:lvl w:ilvl="8" w:tplc="68785BCA">
      <w:numFmt w:val="bullet"/>
      <w:lvlText w:val="•"/>
      <w:lvlJc w:val="left"/>
      <w:pPr>
        <w:ind w:left="7493" w:hanging="360"/>
      </w:pPr>
      <w:rPr>
        <w:rFonts w:hint="default"/>
        <w:lang w:val="en-US" w:eastAsia="en-US" w:bidi="ar-SA"/>
      </w:rPr>
    </w:lvl>
  </w:abstractNum>
  <w:num w:numId="1">
    <w:abstractNumId w:val="14"/>
  </w:num>
  <w:num w:numId="2">
    <w:abstractNumId w:val="3"/>
  </w:num>
  <w:num w:numId="3">
    <w:abstractNumId w:val="4"/>
  </w:num>
  <w:num w:numId="4">
    <w:abstractNumId w:val="23"/>
  </w:num>
  <w:num w:numId="5">
    <w:abstractNumId w:val="16"/>
  </w:num>
  <w:num w:numId="6">
    <w:abstractNumId w:val="9"/>
  </w:num>
  <w:num w:numId="7">
    <w:abstractNumId w:val="24"/>
  </w:num>
  <w:num w:numId="8">
    <w:abstractNumId w:val="11"/>
  </w:num>
  <w:num w:numId="9">
    <w:abstractNumId w:val="22"/>
  </w:num>
  <w:num w:numId="10">
    <w:abstractNumId w:val="2"/>
  </w:num>
  <w:num w:numId="11">
    <w:abstractNumId w:val="13"/>
  </w:num>
  <w:num w:numId="12">
    <w:abstractNumId w:val="12"/>
  </w:num>
  <w:num w:numId="13">
    <w:abstractNumId w:val="17"/>
  </w:num>
  <w:num w:numId="14">
    <w:abstractNumId w:val="10"/>
  </w:num>
  <w:num w:numId="15">
    <w:abstractNumId w:val="6"/>
  </w:num>
  <w:num w:numId="16">
    <w:abstractNumId w:val="19"/>
  </w:num>
  <w:num w:numId="17">
    <w:abstractNumId w:val="1"/>
  </w:num>
  <w:num w:numId="18">
    <w:abstractNumId w:val="15"/>
  </w:num>
  <w:num w:numId="19">
    <w:abstractNumId w:val="7"/>
  </w:num>
  <w:num w:numId="20">
    <w:abstractNumId w:val="20"/>
  </w:num>
  <w:num w:numId="21">
    <w:abstractNumId w:val="5"/>
  </w:num>
  <w:num w:numId="22">
    <w:abstractNumId w:val="21"/>
  </w:num>
  <w:num w:numId="23">
    <w:abstractNumId w:val="0"/>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95"/>
    <w:rsid w:val="000E0F3A"/>
    <w:rsid w:val="001C121A"/>
    <w:rsid w:val="00266052"/>
    <w:rsid w:val="002967FB"/>
    <w:rsid w:val="002C25A5"/>
    <w:rsid w:val="0033297A"/>
    <w:rsid w:val="003529CD"/>
    <w:rsid w:val="00394CBA"/>
    <w:rsid w:val="00437B5B"/>
    <w:rsid w:val="00463477"/>
    <w:rsid w:val="00464E3B"/>
    <w:rsid w:val="004C7695"/>
    <w:rsid w:val="004D149B"/>
    <w:rsid w:val="004D2C7A"/>
    <w:rsid w:val="00593340"/>
    <w:rsid w:val="005F0681"/>
    <w:rsid w:val="00654133"/>
    <w:rsid w:val="006955AF"/>
    <w:rsid w:val="00701453"/>
    <w:rsid w:val="007D10BD"/>
    <w:rsid w:val="00931EAE"/>
    <w:rsid w:val="0093232D"/>
    <w:rsid w:val="009379AC"/>
    <w:rsid w:val="0094652A"/>
    <w:rsid w:val="00AC1674"/>
    <w:rsid w:val="00B42080"/>
    <w:rsid w:val="00B9243B"/>
    <w:rsid w:val="00C36F1D"/>
    <w:rsid w:val="00CF433D"/>
    <w:rsid w:val="00D32502"/>
    <w:rsid w:val="00EC6645"/>
    <w:rsid w:val="00F7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75E7"/>
  <w15:chartTrackingRefBased/>
  <w15:docId w15:val="{40417E14-5BE1-4265-836F-E43DB452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695"/>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7695"/>
    <w:pPr>
      <w:spacing w:before="99"/>
      <w:ind w:left="585"/>
    </w:pPr>
    <w:rPr>
      <w:sz w:val="20"/>
      <w:szCs w:val="20"/>
    </w:rPr>
  </w:style>
  <w:style w:type="character" w:customStyle="1" w:styleId="BodyTextChar">
    <w:name w:val="Body Text Char"/>
    <w:basedOn w:val="DefaultParagraphFont"/>
    <w:link w:val="BodyText"/>
    <w:uiPriority w:val="1"/>
    <w:rsid w:val="004C7695"/>
    <w:rPr>
      <w:rFonts w:ascii="Arial" w:eastAsia="Arial" w:hAnsi="Arial" w:cs="Arial"/>
      <w:sz w:val="20"/>
      <w:szCs w:val="20"/>
      <w:lang w:val="en-US"/>
    </w:rPr>
  </w:style>
  <w:style w:type="paragraph" w:styleId="Title">
    <w:name w:val="Title"/>
    <w:basedOn w:val="Normal"/>
    <w:link w:val="TitleChar"/>
    <w:uiPriority w:val="10"/>
    <w:qFormat/>
    <w:rsid w:val="004C7695"/>
    <w:pPr>
      <w:spacing w:before="75"/>
      <w:ind w:left="226"/>
    </w:pPr>
    <w:rPr>
      <w:b/>
      <w:bCs/>
      <w:sz w:val="24"/>
      <w:szCs w:val="24"/>
    </w:rPr>
  </w:style>
  <w:style w:type="character" w:customStyle="1" w:styleId="TitleChar">
    <w:name w:val="Title Char"/>
    <w:basedOn w:val="DefaultParagraphFont"/>
    <w:link w:val="Title"/>
    <w:uiPriority w:val="10"/>
    <w:rsid w:val="004C7695"/>
    <w:rPr>
      <w:rFonts w:ascii="Arial" w:eastAsia="Arial" w:hAnsi="Arial" w:cs="Arial"/>
      <w:b/>
      <w:bCs/>
      <w:sz w:val="24"/>
      <w:szCs w:val="24"/>
      <w:lang w:val="en-US"/>
    </w:rPr>
  </w:style>
  <w:style w:type="paragraph" w:styleId="ListParagraph">
    <w:name w:val="List Paragraph"/>
    <w:basedOn w:val="Normal"/>
    <w:uiPriority w:val="1"/>
    <w:qFormat/>
    <w:rsid w:val="004C7695"/>
    <w:pPr>
      <w:spacing w:before="99"/>
      <w:ind w:left="585" w:hanging="360"/>
    </w:pPr>
  </w:style>
  <w:style w:type="paragraph" w:customStyle="1" w:styleId="TableParagraph">
    <w:name w:val="Table Paragraph"/>
    <w:basedOn w:val="Normal"/>
    <w:uiPriority w:val="1"/>
    <w:qFormat/>
    <w:rsid w:val="004C7695"/>
  </w:style>
  <w:style w:type="character" w:styleId="Hyperlink">
    <w:name w:val="Hyperlink"/>
    <w:basedOn w:val="DefaultParagraphFont"/>
    <w:uiPriority w:val="99"/>
    <w:unhideWhenUsed/>
    <w:rsid w:val="00931EAE"/>
    <w:rPr>
      <w:color w:val="0563C1" w:themeColor="hyperlink"/>
      <w:u w:val="single"/>
    </w:rPr>
  </w:style>
  <w:style w:type="character" w:styleId="UnresolvedMention">
    <w:name w:val="Unresolved Mention"/>
    <w:basedOn w:val="DefaultParagraphFont"/>
    <w:uiPriority w:val="99"/>
    <w:semiHidden/>
    <w:unhideWhenUsed/>
    <w:rsid w:val="00931EAE"/>
    <w:rPr>
      <w:color w:val="605E5C"/>
      <w:shd w:val="clear" w:color="auto" w:fill="E1DFDD"/>
    </w:rPr>
  </w:style>
  <w:style w:type="character" w:styleId="FollowedHyperlink">
    <w:name w:val="FollowedHyperlink"/>
    <w:basedOn w:val="DefaultParagraphFont"/>
    <w:uiPriority w:val="99"/>
    <w:semiHidden/>
    <w:unhideWhenUsed/>
    <w:rsid w:val="00D32502"/>
    <w:rPr>
      <w:color w:val="954F72" w:themeColor="followedHyperlink"/>
      <w:u w:val="single"/>
    </w:rPr>
  </w:style>
  <w:style w:type="character" w:styleId="CommentReference">
    <w:name w:val="annotation reference"/>
    <w:basedOn w:val="DefaultParagraphFont"/>
    <w:uiPriority w:val="99"/>
    <w:semiHidden/>
    <w:unhideWhenUsed/>
    <w:rsid w:val="003529CD"/>
    <w:rPr>
      <w:sz w:val="16"/>
      <w:szCs w:val="16"/>
    </w:rPr>
  </w:style>
  <w:style w:type="paragraph" w:styleId="CommentText">
    <w:name w:val="annotation text"/>
    <w:basedOn w:val="Normal"/>
    <w:link w:val="CommentTextChar"/>
    <w:uiPriority w:val="99"/>
    <w:semiHidden/>
    <w:unhideWhenUsed/>
    <w:rsid w:val="003529CD"/>
    <w:rPr>
      <w:sz w:val="20"/>
      <w:szCs w:val="20"/>
    </w:rPr>
  </w:style>
  <w:style w:type="character" w:customStyle="1" w:styleId="CommentTextChar">
    <w:name w:val="Comment Text Char"/>
    <w:basedOn w:val="DefaultParagraphFont"/>
    <w:link w:val="CommentText"/>
    <w:uiPriority w:val="99"/>
    <w:semiHidden/>
    <w:rsid w:val="003529C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3529CD"/>
    <w:rPr>
      <w:b/>
      <w:bCs/>
    </w:rPr>
  </w:style>
  <w:style w:type="character" w:customStyle="1" w:styleId="CommentSubjectChar">
    <w:name w:val="Comment Subject Char"/>
    <w:basedOn w:val="CommentTextChar"/>
    <w:link w:val="CommentSubject"/>
    <w:uiPriority w:val="99"/>
    <w:semiHidden/>
    <w:rsid w:val="003529CD"/>
    <w:rPr>
      <w:rFonts w:ascii="Arial" w:eastAsia="Arial" w:hAnsi="Arial" w:cs="Arial"/>
      <w:b/>
      <w:bCs/>
      <w:sz w:val="20"/>
      <w:szCs w:val="20"/>
      <w:lang w:val="en-US"/>
    </w:rPr>
  </w:style>
  <w:style w:type="paragraph" w:styleId="Revision">
    <w:name w:val="Revision"/>
    <w:hidden/>
    <w:uiPriority w:val="99"/>
    <w:semiHidden/>
    <w:rsid w:val="003529CD"/>
    <w:pPr>
      <w:spacing w:after="0" w:line="240" w:lineRule="auto"/>
    </w:pPr>
    <w:rPr>
      <w:rFonts w:ascii="Arial" w:eastAsia="Arial" w:hAnsi="Arial" w:cs="Arial"/>
      <w:lang w:val="en-US"/>
    </w:rPr>
  </w:style>
  <w:style w:type="paragraph" w:styleId="Header">
    <w:name w:val="header"/>
    <w:basedOn w:val="Normal"/>
    <w:link w:val="HeaderChar"/>
    <w:uiPriority w:val="99"/>
    <w:unhideWhenUsed/>
    <w:rsid w:val="001C121A"/>
    <w:pPr>
      <w:tabs>
        <w:tab w:val="center" w:pos="4513"/>
        <w:tab w:val="right" w:pos="9026"/>
      </w:tabs>
    </w:pPr>
  </w:style>
  <w:style w:type="character" w:customStyle="1" w:styleId="HeaderChar">
    <w:name w:val="Header Char"/>
    <w:basedOn w:val="DefaultParagraphFont"/>
    <w:link w:val="Header"/>
    <w:uiPriority w:val="99"/>
    <w:rsid w:val="001C121A"/>
    <w:rPr>
      <w:rFonts w:ascii="Arial" w:eastAsia="Arial" w:hAnsi="Arial" w:cs="Arial"/>
      <w:lang w:val="en-US"/>
    </w:rPr>
  </w:style>
  <w:style w:type="paragraph" w:styleId="Footer">
    <w:name w:val="footer"/>
    <w:basedOn w:val="Normal"/>
    <w:link w:val="FooterChar"/>
    <w:uiPriority w:val="99"/>
    <w:unhideWhenUsed/>
    <w:rsid w:val="001C121A"/>
    <w:pPr>
      <w:tabs>
        <w:tab w:val="center" w:pos="4513"/>
        <w:tab w:val="right" w:pos="9026"/>
      </w:tabs>
    </w:pPr>
  </w:style>
  <w:style w:type="character" w:customStyle="1" w:styleId="FooterChar">
    <w:name w:val="Footer Char"/>
    <w:basedOn w:val="DefaultParagraphFont"/>
    <w:link w:val="Footer"/>
    <w:uiPriority w:val="99"/>
    <w:rsid w:val="001C121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3.workwize.com/logins/companyLogin/627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3.workwize.com/logins/companyLogin/627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andrews.ac.uk/ehss/performance/acci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t-andrews.ac.uk/ehss/occupationalhealth/" TargetMode="External"/><Relationship Id="rId10" Type="http://schemas.openxmlformats.org/officeDocument/2006/relationships/hyperlink" Target="https://www.st-andrews.ac.uk/media/environmental-health-and-safety-services/incidentreporting2021/Modified-Accident-Rep-Form-1-2021.docx" TargetMode="External"/><Relationship Id="rId4" Type="http://schemas.openxmlformats.org/officeDocument/2006/relationships/webSettings" Target="webSettings.xml"/><Relationship Id="rId9" Type="http://schemas.openxmlformats.org/officeDocument/2006/relationships/hyperlink" Target="https://www.mygov.scot/home-fire-safety" TargetMode="External"/><Relationship Id="rId14" Type="http://schemas.openxmlformats.org/officeDocument/2006/relationships/hyperlink" Target="https://www.st-andrews.ac.uk/ehss/staf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Blackie</dc:creator>
  <cp:keywords/>
  <dc:description/>
  <cp:lastModifiedBy>Lisa Stewart</cp:lastModifiedBy>
  <cp:revision>6</cp:revision>
  <dcterms:created xsi:type="dcterms:W3CDTF">2022-08-22T15:33:00Z</dcterms:created>
  <dcterms:modified xsi:type="dcterms:W3CDTF">2022-08-23T09:08:00Z</dcterms:modified>
</cp:coreProperties>
</file>