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1E068" w14:textId="77777777" w:rsidR="009E7E5C" w:rsidRDefault="009E7E5C" w:rsidP="009E7E5C">
      <w:pPr>
        <w:spacing w:after="0" w:line="240" w:lineRule="auto"/>
        <w:textAlignment w:val="baseline"/>
        <w:outlineLvl w:val="0"/>
        <w:rPr>
          <w:rFonts w:ascii="Calibri" w:hAnsi="Calibri" w:cs="Segoe UI"/>
          <w:b/>
          <w:bCs/>
          <w:sz w:val="30"/>
          <w:szCs w:val="30"/>
        </w:rPr>
      </w:pPr>
    </w:p>
    <w:p w14:paraId="5E3D1827" w14:textId="054347E3" w:rsidR="006014BA" w:rsidRDefault="006014BA" w:rsidP="00624B34">
      <w:pPr>
        <w:spacing w:after="0" w:line="240" w:lineRule="auto"/>
        <w:jc w:val="center"/>
        <w:textAlignment w:val="baseline"/>
        <w:outlineLvl w:val="0"/>
        <w:rPr>
          <w:rFonts w:ascii="Calibri" w:hAnsi="Calibri" w:cs="Segoe UI"/>
          <w:b/>
          <w:bCs/>
          <w:sz w:val="30"/>
          <w:szCs w:val="30"/>
        </w:rPr>
      </w:pPr>
      <w:r w:rsidRPr="006014BA">
        <w:rPr>
          <w:rFonts w:ascii="Calibri" w:hAnsi="Calibri" w:cs="Segoe UI"/>
          <w:b/>
          <w:bCs/>
          <w:sz w:val="30"/>
          <w:szCs w:val="30"/>
        </w:rPr>
        <w:t>Postgraduate Teaching: Expectations and Responsibilities</w:t>
      </w:r>
    </w:p>
    <w:p w14:paraId="01298E8F" w14:textId="77777777" w:rsidR="006014BA" w:rsidRPr="006014BA" w:rsidRDefault="006014BA" w:rsidP="006014BA">
      <w:pPr>
        <w:spacing w:after="0" w:line="240" w:lineRule="auto"/>
        <w:jc w:val="center"/>
        <w:textAlignment w:val="baseline"/>
        <w:rPr>
          <w:rFonts w:ascii="Segoe UI" w:hAnsi="Segoe UI" w:cs="Segoe UI"/>
          <w:sz w:val="12"/>
          <w:szCs w:val="12"/>
          <w:lang w:val="en-US"/>
        </w:rPr>
      </w:pPr>
    </w:p>
    <w:p w14:paraId="68D47086" w14:textId="3BC14BAC" w:rsidR="006014BA" w:rsidRPr="006014BA" w:rsidRDefault="006014BA" w:rsidP="006014BA">
      <w:pPr>
        <w:spacing w:after="0" w:line="276" w:lineRule="auto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The aim of this document is to outline </w:t>
      </w:r>
      <w:r>
        <w:rPr>
          <w:rFonts w:ascii="Calibri" w:hAnsi="Calibri" w:cs="Segoe UI"/>
          <w:sz w:val="24"/>
          <w:szCs w:val="24"/>
        </w:rPr>
        <w:t>for both Postgraduate Teachers and Staff what the</w:t>
      </w:r>
      <w:r w:rsidRPr="006014BA">
        <w:rPr>
          <w:rFonts w:ascii="Calibri" w:hAnsi="Calibri" w:cs="Segoe UI"/>
          <w:sz w:val="24"/>
          <w:szCs w:val="24"/>
        </w:rPr>
        <w:t xml:space="preserve"> expectations are of the </w:t>
      </w:r>
      <w:r w:rsidRPr="008A43AD">
        <w:rPr>
          <w:rFonts w:ascii="Calibri" w:hAnsi="Calibri" w:cs="Segoe UI"/>
          <w:sz w:val="24"/>
          <w:szCs w:val="24"/>
        </w:rPr>
        <w:t>[Tutor’s/Demonstrator’s]</w:t>
      </w:r>
      <w:r w:rsidRPr="006014BA">
        <w:rPr>
          <w:rFonts w:ascii="Calibri" w:hAnsi="Calibri" w:cs="Segoe UI"/>
          <w:sz w:val="24"/>
          <w:szCs w:val="24"/>
        </w:rPr>
        <w:t> role within the School of </w:t>
      </w:r>
      <w:r w:rsidRPr="008A43AD">
        <w:rPr>
          <w:rFonts w:ascii="Calibri" w:hAnsi="Calibri" w:cs="Segoe UI"/>
          <w:sz w:val="24"/>
          <w:szCs w:val="24"/>
        </w:rPr>
        <w:t>[School Name]</w:t>
      </w:r>
      <w:r w:rsidRPr="006014BA">
        <w:rPr>
          <w:rFonts w:ascii="Calibri" w:hAnsi="Calibri" w:cs="Segoe UI"/>
          <w:sz w:val="24"/>
          <w:szCs w:val="24"/>
        </w:rPr>
        <w:t>. It briefly explains what </w:t>
      </w:r>
      <w:r w:rsidRPr="008A43AD">
        <w:rPr>
          <w:rFonts w:ascii="Calibri" w:hAnsi="Calibri" w:cs="Segoe UI"/>
          <w:sz w:val="24"/>
          <w:szCs w:val="24"/>
        </w:rPr>
        <w:t>[Tutors/Demonstrators]</w:t>
      </w:r>
      <w:r w:rsidRPr="006014BA">
        <w:rPr>
          <w:rFonts w:ascii="Calibri" w:hAnsi="Calibri" w:cs="Segoe UI"/>
          <w:sz w:val="24"/>
          <w:szCs w:val="24"/>
        </w:rPr>
        <w:t> can expect to gain from their teaching experience and provides guidelines for lecturers to help </w:t>
      </w:r>
      <w:r w:rsidRPr="008A43AD">
        <w:rPr>
          <w:rFonts w:ascii="Calibri" w:hAnsi="Calibri" w:cs="Segoe UI"/>
          <w:sz w:val="24"/>
          <w:szCs w:val="24"/>
        </w:rPr>
        <w:t>[Tutors/Demonstrators]</w:t>
      </w:r>
      <w:r w:rsidRPr="006014BA">
        <w:rPr>
          <w:rFonts w:ascii="Calibri" w:hAnsi="Calibri" w:cs="Segoe UI"/>
          <w:sz w:val="24"/>
          <w:szCs w:val="24"/>
        </w:rPr>
        <w:t> maximise those gains.</w:t>
      </w:r>
    </w:p>
    <w:p w14:paraId="38EDB526" w14:textId="77777777" w:rsidR="006014BA" w:rsidRPr="008A43AD" w:rsidRDefault="006014BA" w:rsidP="00624B34">
      <w:pPr>
        <w:spacing w:after="0" w:line="276" w:lineRule="auto"/>
        <w:textAlignment w:val="baseline"/>
        <w:outlineLvl w:val="0"/>
        <w:rPr>
          <w:rFonts w:ascii="Calibri" w:hAnsi="Calibri" w:cs="Segoe UI"/>
          <w:b/>
          <w:bCs/>
          <w:sz w:val="24"/>
          <w:szCs w:val="24"/>
        </w:rPr>
      </w:pPr>
      <w:r w:rsidRPr="006014BA">
        <w:rPr>
          <w:rFonts w:ascii="Calibri" w:hAnsi="Calibri" w:cs="Segoe UI"/>
          <w:b/>
          <w:bCs/>
          <w:sz w:val="24"/>
          <w:szCs w:val="24"/>
        </w:rPr>
        <w:t>Postgraduate </w:t>
      </w:r>
      <w:r w:rsidRPr="008A43AD">
        <w:rPr>
          <w:rFonts w:ascii="Calibri" w:hAnsi="Calibri" w:cs="Segoe UI"/>
          <w:b/>
          <w:bCs/>
          <w:sz w:val="24"/>
          <w:szCs w:val="24"/>
        </w:rPr>
        <w:t>[Tutors/Demonstrators] </w:t>
      </w:r>
    </w:p>
    <w:p w14:paraId="124B3EEF" w14:textId="77777777" w:rsidR="006014BA" w:rsidRPr="006014BA" w:rsidRDefault="006014BA" w:rsidP="006014BA">
      <w:pPr>
        <w:spacing w:after="0" w:line="276" w:lineRule="auto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Through your role as a </w:t>
      </w:r>
      <w:r w:rsidRPr="008A43AD">
        <w:rPr>
          <w:rFonts w:ascii="Calibri" w:hAnsi="Calibri" w:cs="Segoe UI"/>
          <w:sz w:val="24"/>
          <w:szCs w:val="24"/>
        </w:rPr>
        <w:t>[Tutor/Demonstrator]</w:t>
      </w:r>
      <w:r w:rsidRPr="006014BA">
        <w:rPr>
          <w:rFonts w:ascii="Calibri" w:hAnsi="Calibri" w:cs="Segoe UI"/>
          <w:sz w:val="24"/>
          <w:szCs w:val="24"/>
        </w:rPr>
        <w:t>, you will: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6BBA1F47" w14:textId="77777777" w:rsidR="006014BA" w:rsidRPr="006014BA" w:rsidRDefault="006014BA" w:rsidP="006014BA">
      <w:pPr>
        <w:numPr>
          <w:ilvl w:val="0"/>
          <w:numId w:val="3"/>
        </w:numPr>
        <w:spacing w:after="0" w:line="276" w:lineRule="auto"/>
        <w:ind w:left="555" w:firstLine="0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Gain experience in a range of teaching related activities.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5E4ED96F" w14:textId="77777777" w:rsidR="006014BA" w:rsidRPr="006014BA" w:rsidRDefault="006014BA" w:rsidP="006014BA">
      <w:pPr>
        <w:numPr>
          <w:ilvl w:val="0"/>
          <w:numId w:val="3"/>
        </w:numPr>
        <w:spacing w:after="0" w:line="276" w:lineRule="auto"/>
        <w:ind w:left="555" w:firstLine="0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Have the opportunity to try a variety of teaching techniques.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11F84DDF" w14:textId="77777777" w:rsidR="006014BA" w:rsidRPr="006014BA" w:rsidRDefault="006014BA" w:rsidP="006014BA">
      <w:pPr>
        <w:numPr>
          <w:ilvl w:val="0"/>
          <w:numId w:val="3"/>
        </w:numPr>
        <w:spacing w:after="0" w:line="276" w:lineRule="auto"/>
        <w:ind w:left="555" w:firstLine="0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Develop teaching abilities and skills in a supportive and engaged environment.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7DD00F9E" w14:textId="77777777" w:rsidR="006014BA" w:rsidRPr="006014BA" w:rsidRDefault="006014BA" w:rsidP="006014BA">
      <w:pPr>
        <w:numPr>
          <w:ilvl w:val="0"/>
          <w:numId w:val="3"/>
        </w:numPr>
        <w:spacing w:after="0" w:line="276" w:lineRule="auto"/>
        <w:ind w:left="555" w:firstLine="0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 xml:space="preserve">Be assigned a Teaching Mentor who will provide individual feedback on your progress throughout </w:t>
      </w:r>
      <w:r w:rsidRPr="008A43AD">
        <w:rPr>
          <w:rFonts w:ascii="Calibri" w:hAnsi="Calibri" w:cs="Segoe UI"/>
          <w:sz w:val="24"/>
          <w:szCs w:val="24"/>
        </w:rPr>
        <w:t>your [Tutor/Demonstrator]</w:t>
      </w:r>
      <w:r w:rsidRPr="006014BA">
        <w:rPr>
          <w:rFonts w:ascii="Calibri" w:hAnsi="Calibri" w:cs="Segoe UI"/>
          <w:sz w:val="24"/>
          <w:szCs w:val="24"/>
        </w:rPr>
        <w:t> role.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31F415AA" w14:textId="43F2ECF8" w:rsidR="006014BA" w:rsidRPr="006014BA" w:rsidRDefault="006014BA" w:rsidP="006014BA">
      <w:pPr>
        <w:numPr>
          <w:ilvl w:val="0"/>
          <w:numId w:val="3"/>
        </w:numPr>
        <w:spacing w:after="0" w:line="276" w:lineRule="auto"/>
        <w:ind w:left="555" w:firstLine="0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 xml:space="preserve">Gain a range of </w:t>
      </w:r>
      <w:r w:rsidR="00435DDE">
        <w:rPr>
          <w:rFonts w:ascii="Calibri" w:hAnsi="Calibri" w:cs="Segoe UI"/>
          <w:sz w:val="24"/>
          <w:szCs w:val="24"/>
        </w:rPr>
        <w:t xml:space="preserve">transferrable </w:t>
      </w:r>
      <w:r w:rsidRPr="006014BA">
        <w:rPr>
          <w:rFonts w:ascii="Calibri" w:hAnsi="Calibri" w:cs="Segoe UI"/>
          <w:sz w:val="24"/>
          <w:szCs w:val="24"/>
        </w:rPr>
        <w:t>teaching related skills.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7BEFD892" w14:textId="77777777" w:rsidR="006014BA" w:rsidRPr="006014BA" w:rsidRDefault="006014BA" w:rsidP="006014BA">
      <w:pPr>
        <w:spacing w:after="0" w:line="276" w:lineRule="auto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You are expected to: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3B54539F" w14:textId="77777777" w:rsidR="006014BA" w:rsidRPr="006014BA" w:rsidRDefault="006014BA" w:rsidP="006014BA">
      <w:pPr>
        <w:numPr>
          <w:ilvl w:val="0"/>
          <w:numId w:val="4"/>
        </w:numPr>
        <w:spacing w:after="0" w:line="276" w:lineRule="auto"/>
        <w:ind w:left="555" w:firstLine="0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Attend introductory, planning and feedback sessions organised by the module co-ordinator.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2D18DAE5" w14:textId="77777777" w:rsidR="006014BA" w:rsidRPr="006014BA" w:rsidRDefault="006014BA" w:rsidP="006014BA">
      <w:pPr>
        <w:numPr>
          <w:ilvl w:val="0"/>
          <w:numId w:val="4"/>
        </w:numPr>
        <w:spacing w:after="0" w:line="276" w:lineRule="auto"/>
        <w:ind w:left="555" w:firstLine="0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Prepare thoroughly for each session that you teach.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2D925EC1" w14:textId="77777777" w:rsidR="006014BA" w:rsidRPr="006014BA" w:rsidRDefault="006014BA" w:rsidP="006014BA">
      <w:pPr>
        <w:numPr>
          <w:ilvl w:val="0"/>
          <w:numId w:val="4"/>
        </w:numPr>
        <w:spacing w:after="0" w:line="276" w:lineRule="auto"/>
        <w:ind w:left="555" w:firstLine="0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Be punctual and professional in your dealings with students and staff.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6349EA9A" w14:textId="77777777" w:rsidR="006014BA" w:rsidRPr="006014BA" w:rsidRDefault="006014BA" w:rsidP="006014BA">
      <w:pPr>
        <w:numPr>
          <w:ilvl w:val="0"/>
          <w:numId w:val="4"/>
        </w:numPr>
        <w:spacing w:after="0" w:line="276" w:lineRule="auto"/>
        <w:ind w:left="555" w:firstLine="0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Inform the module co-ordinator of any difficulties you might be experiencing with your teaching or marking.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25BA03A4" w14:textId="77777777" w:rsidR="006014BA" w:rsidRPr="006014BA" w:rsidRDefault="006014BA" w:rsidP="00624B34">
      <w:pPr>
        <w:spacing w:after="0" w:line="276" w:lineRule="auto"/>
        <w:textAlignment w:val="baseline"/>
        <w:outlineLvl w:val="0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b/>
          <w:bCs/>
          <w:sz w:val="24"/>
          <w:szCs w:val="24"/>
        </w:rPr>
        <w:t>Module Co-ordinators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6C2A816B" w14:textId="77777777" w:rsidR="006014BA" w:rsidRPr="008A43AD" w:rsidRDefault="006014BA" w:rsidP="006014BA">
      <w:pPr>
        <w:spacing w:after="0" w:line="276" w:lineRule="auto"/>
        <w:textAlignment w:val="baseline"/>
        <w:rPr>
          <w:rFonts w:ascii="Calibri" w:hAnsi="Calibri" w:cs="Segoe UI"/>
          <w:sz w:val="24"/>
          <w:szCs w:val="24"/>
        </w:rPr>
      </w:pPr>
      <w:r w:rsidRPr="006014BA">
        <w:rPr>
          <w:rFonts w:ascii="Calibri" w:hAnsi="Calibri" w:cs="Segoe UI"/>
          <w:sz w:val="24"/>
          <w:szCs w:val="24"/>
        </w:rPr>
        <w:t>Your commitments to the Postgraduate teachers assigned to your module require you to:</w:t>
      </w:r>
      <w:r w:rsidRPr="008A43AD">
        <w:rPr>
          <w:rFonts w:ascii="Calibri" w:hAnsi="Calibri" w:cs="Segoe UI"/>
          <w:sz w:val="24"/>
          <w:szCs w:val="24"/>
        </w:rPr>
        <w:t> </w:t>
      </w:r>
    </w:p>
    <w:p w14:paraId="35B3D3B8" w14:textId="78A555BD" w:rsidR="006014BA" w:rsidRPr="005B28D2" w:rsidRDefault="006014BA" w:rsidP="006014BA">
      <w:pPr>
        <w:numPr>
          <w:ilvl w:val="0"/>
          <w:numId w:val="5"/>
        </w:numPr>
        <w:spacing w:after="0" w:line="276" w:lineRule="auto"/>
        <w:ind w:left="555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Hold a formal induction/introductory meeting for all </w:t>
      </w:r>
      <w:r w:rsidRPr="008A43AD">
        <w:rPr>
          <w:rFonts w:ascii="Calibri" w:hAnsi="Calibri" w:cs="Segoe UI"/>
          <w:sz w:val="24"/>
          <w:szCs w:val="24"/>
        </w:rPr>
        <w:t>[Tutors/Demonstrators]</w:t>
      </w:r>
      <w:r w:rsidRPr="006014BA">
        <w:rPr>
          <w:rFonts w:ascii="Calibri" w:hAnsi="Calibri" w:cs="Segoe UI"/>
          <w:sz w:val="24"/>
          <w:szCs w:val="24"/>
        </w:rPr>
        <w:t> on the module and assign a ‘Teaching Mentor’. </w:t>
      </w:r>
    </w:p>
    <w:p w14:paraId="62017D3D" w14:textId="1B09D29A" w:rsidR="005B28D2" w:rsidRPr="00612D62" w:rsidRDefault="004F44A3" w:rsidP="006014BA">
      <w:pPr>
        <w:numPr>
          <w:ilvl w:val="0"/>
          <w:numId w:val="5"/>
        </w:numPr>
        <w:spacing w:after="0" w:line="276" w:lineRule="auto"/>
        <w:ind w:left="555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12D62">
        <w:rPr>
          <w:rFonts w:ascii="Calibri" w:hAnsi="Calibri" w:cs="Segoe UI"/>
          <w:sz w:val="24"/>
          <w:szCs w:val="24"/>
        </w:rPr>
        <w:t>Provide Tutors/D</w:t>
      </w:r>
      <w:r w:rsidR="005B28D2" w:rsidRPr="00612D62">
        <w:rPr>
          <w:rFonts w:ascii="Calibri" w:hAnsi="Calibri" w:cs="Segoe UI"/>
          <w:sz w:val="24"/>
          <w:szCs w:val="24"/>
        </w:rPr>
        <w:t>emonstrators with information and guidance such that the allocated p</w:t>
      </w:r>
      <w:r w:rsidR="00D10288" w:rsidRPr="00612D62">
        <w:rPr>
          <w:rFonts w:ascii="Calibri" w:hAnsi="Calibri" w:cs="Segoe UI"/>
          <w:sz w:val="24"/>
          <w:szCs w:val="24"/>
        </w:rPr>
        <w:t>reparation time is reasonable (</w:t>
      </w:r>
      <w:proofErr w:type="spellStart"/>
      <w:r w:rsidR="004D6351" w:rsidRPr="00612D62">
        <w:rPr>
          <w:rFonts w:ascii="Calibri" w:hAnsi="Calibri" w:cs="Segoe UI"/>
          <w:sz w:val="24"/>
          <w:szCs w:val="24"/>
        </w:rPr>
        <w:t>i.e</w:t>
      </w:r>
      <w:proofErr w:type="spellEnd"/>
      <w:r w:rsidR="00D10288" w:rsidRPr="00612D62">
        <w:rPr>
          <w:rFonts w:ascii="Calibri" w:hAnsi="Calibri" w:cs="Segoe UI"/>
          <w:sz w:val="24"/>
          <w:szCs w:val="24"/>
        </w:rPr>
        <w:t>, p</w:t>
      </w:r>
      <w:r w:rsidR="005B28D2" w:rsidRPr="00612D62">
        <w:rPr>
          <w:rFonts w:ascii="Calibri" w:hAnsi="Calibri" w:cs="Segoe UI"/>
          <w:sz w:val="24"/>
          <w:szCs w:val="24"/>
        </w:rPr>
        <w:t>ostgraduate teachers should not be expected to prepare teaching sessions from scratch</w:t>
      </w:r>
      <w:r w:rsidR="00D10288" w:rsidRPr="00612D62">
        <w:rPr>
          <w:rFonts w:ascii="Calibri" w:hAnsi="Calibri" w:cs="Segoe UI"/>
          <w:sz w:val="24"/>
          <w:szCs w:val="24"/>
        </w:rPr>
        <w:t>)</w:t>
      </w:r>
      <w:r w:rsidR="005B28D2" w:rsidRPr="00612D62">
        <w:rPr>
          <w:rFonts w:ascii="Calibri" w:hAnsi="Calibri" w:cs="Segoe UI"/>
          <w:sz w:val="24"/>
          <w:szCs w:val="24"/>
        </w:rPr>
        <w:t xml:space="preserve">. </w:t>
      </w:r>
    </w:p>
    <w:p w14:paraId="4ECDF869" w14:textId="77777777" w:rsidR="006014BA" w:rsidRPr="006014BA" w:rsidRDefault="006014BA" w:rsidP="006014BA">
      <w:pPr>
        <w:numPr>
          <w:ilvl w:val="0"/>
          <w:numId w:val="5"/>
        </w:numPr>
        <w:spacing w:after="0" w:line="276" w:lineRule="auto"/>
        <w:ind w:left="555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Provide regular updates to the </w:t>
      </w:r>
      <w:r w:rsidRPr="008A43AD">
        <w:rPr>
          <w:rFonts w:ascii="Calibri" w:hAnsi="Calibri" w:cs="Segoe UI"/>
          <w:sz w:val="24"/>
          <w:szCs w:val="24"/>
        </w:rPr>
        <w:t>[Tutors/Demonstrators</w:t>
      </w:r>
      <w:r w:rsidRPr="006014BA">
        <w:rPr>
          <w:rFonts w:ascii="Calibri" w:hAnsi="Calibri" w:cs="Segoe UI"/>
          <w:sz w:val="24"/>
          <w:szCs w:val="24"/>
        </w:rPr>
        <w:t>] of how best to teach the module content to students (this might be via meetings or email).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4EBFA152" w14:textId="77777777" w:rsidR="006014BA" w:rsidRPr="006014BA" w:rsidRDefault="006014BA" w:rsidP="006014BA">
      <w:pPr>
        <w:numPr>
          <w:ilvl w:val="0"/>
          <w:numId w:val="6"/>
        </w:numPr>
        <w:spacing w:after="0" w:line="276" w:lineRule="auto"/>
        <w:ind w:left="555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Organise meetings, as required, to discuss class content or questions regarding marking.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289CA414" w14:textId="77777777" w:rsidR="006014BA" w:rsidRPr="006014BA" w:rsidRDefault="006014BA" w:rsidP="006014BA">
      <w:pPr>
        <w:numPr>
          <w:ilvl w:val="0"/>
          <w:numId w:val="6"/>
        </w:numPr>
        <w:spacing w:after="0" w:line="276" w:lineRule="auto"/>
        <w:ind w:left="555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Provide an opportunity for our </w:t>
      </w:r>
      <w:r w:rsidRPr="008A43AD">
        <w:rPr>
          <w:rFonts w:ascii="Calibri" w:hAnsi="Calibri" w:cs="Segoe UI"/>
          <w:sz w:val="24"/>
          <w:szCs w:val="24"/>
        </w:rPr>
        <w:t>[Tutors/Demonstrators]</w:t>
      </w:r>
      <w:r w:rsidRPr="006014BA">
        <w:rPr>
          <w:rFonts w:ascii="Calibri" w:hAnsi="Calibri" w:cs="Segoe UI"/>
          <w:sz w:val="24"/>
          <w:szCs w:val="24"/>
        </w:rPr>
        <w:t> to develop a range of teaching related skills.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1C4F4C37" w14:textId="77777777" w:rsidR="006014BA" w:rsidRPr="006014BA" w:rsidRDefault="006014BA" w:rsidP="006014BA">
      <w:pPr>
        <w:numPr>
          <w:ilvl w:val="0"/>
          <w:numId w:val="6"/>
        </w:numPr>
        <w:spacing w:after="0" w:line="276" w:lineRule="auto"/>
        <w:ind w:left="555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Ensure that all teaching materials are made available to </w:t>
      </w:r>
      <w:r w:rsidRPr="008A43AD">
        <w:rPr>
          <w:rFonts w:ascii="Calibri" w:hAnsi="Calibri" w:cs="Segoe UI"/>
          <w:sz w:val="24"/>
          <w:szCs w:val="24"/>
        </w:rPr>
        <w:t>[Tutors/Demonstrators]</w:t>
      </w:r>
      <w:r w:rsidRPr="006014BA">
        <w:rPr>
          <w:rFonts w:ascii="Calibri" w:hAnsi="Calibri" w:cs="Segoe UI"/>
          <w:sz w:val="24"/>
          <w:szCs w:val="24"/>
        </w:rPr>
        <w:t> </w:t>
      </w:r>
      <w:r w:rsidRPr="008A43AD">
        <w:rPr>
          <w:rFonts w:ascii="Calibri" w:hAnsi="Calibri" w:cs="Segoe UI"/>
          <w:sz w:val="24"/>
          <w:szCs w:val="24"/>
        </w:rPr>
        <w:t>[specify amount of time appropriate for the module/School – minimum of 3 days]</w:t>
      </w:r>
      <w:r w:rsidRPr="006014BA">
        <w:rPr>
          <w:rFonts w:ascii="Calibri" w:hAnsi="Calibri" w:cs="Segoe UI"/>
          <w:sz w:val="24"/>
          <w:szCs w:val="24"/>
        </w:rPr>
        <w:t xml:space="preserve"> days before class to allow adequate preparation </w:t>
      </w:r>
      <w:r w:rsidRPr="006014BA">
        <w:rPr>
          <w:rFonts w:ascii="Calibri" w:hAnsi="Calibri" w:cs="Segoe UI"/>
          <w:sz w:val="24"/>
          <w:szCs w:val="24"/>
        </w:rPr>
        <w:lastRenderedPageBreak/>
        <w:t>time. Only with the agreement from the </w:t>
      </w:r>
      <w:r w:rsidRPr="008A43AD">
        <w:rPr>
          <w:rFonts w:ascii="Calibri" w:hAnsi="Calibri" w:cs="Segoe UI"/>
          <w:sz w:val="24"/>
          <w:szCs w:val="24"/>
        </w:rPr>
        <w:t>[Tutors/Demonstrators]</w:t>
      </w:r>
      <w:r w:rsidRPr="006014BA">
        <w:rPr>
          <w:rFonts w:ascii="Calibri" w:hAnsi="Calibri" w:cs="Segoe UI"/>
          <w:sz w:val="24"/>
          <w:szCs w:val="24"/>
        </w:rPr>
        <w:t> (and with you providing extra support) can you go under this period of time.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292B8F42" w14:textId="4E1BCBFB" w:rsidR="006014BA" w:rsidRPr="006014BA" w:rsidRDefault="006014BA" w:rsidP="006014BA">
      <w:pPr>
        <w:numPr>
          <w:ilvl w:val="0"/>
          <w:numId w:val="6"/>
        </w:numPr>
        <w:spacing w:after="0" w:line="276" w:lineRule="auto"/>
        <w:ind w:left="555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Provide </w:t>
      </w:r>
      <w:r w:rsidRPr="008A43AD">
        <w:rPr>
          <w:rFonts w:ascii="Calibri" w:hAnsi="Calibri" w:cs="Segoe UI"/>
          <w:sz w:val="24"/>
          <w:szCs w:val="24"/>
        </w:rPr>
        <w:t>[Tutors/Demonstrators]</w:t>
      </w:r>
      <w:r w:rsidRPr="006014BA">
        <w:rPr>
          <w:rFonts w:ascii="Calibri" w:hAnsi="Calibri" w:cs="Segoe UI"/>
          <w:sz w:val="24"/>
          <w:szCs w:val="24"/>
        </w:rPr>
        <w:t> with feedback on their performance both during and at the end of the module</w:t>
      </w:r>
      <w:r w:rsidR="00624B34">
        <w:rPr>
          <w:rFonts w:ascii="Calibri" w:hAnsi="Calibri" w:cs="Segoe UI"/>
          <w:sz w:val="24"/>
          <w:szCs w:val="24"/>
        </w:rPr>
        <w:t xml:space="preserve">. </w:t>
      </w:r>
    </w:p>
    <w:p w14:paraId="07239013" w14:textId="77777777" w:rsidR="006014BA" w:rsidRPr="006014BA" w:rsidRDefault="006014BA" w:rsidP="006014BA">
      <w:pPr>
        <w:numPr>
          <w:ilvl w:val="0"/>
          <w:numId w:val="6"/>
        </w:numPr>
        <w:spacing w:after="0" w:line="276" w:lineRule="auto"/>
        <w:ind w:left="555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color w:val="000000"/>
          <w:sz w:val="24"/>
          <w:szCs w:val="24"/>
        </w:rPr>
        <w:t>Arrange at least one formal teaching observation of </w:t>
      </w:r>
      <w:r w:rsidRPr="008A43AD">
        <w:rPr>
          <w:rFonts w:ascii="Calibri" w:hAnsi="Calibri" w:cs="Segoe UI"/>
          <w:sz w:val="24"/>
          <w:szCs w:val="24"/>
        </w:rPr>
        <w:t>each [Tutor/Demonstrator]</w:t>
      </w:r>
      <w:r w:rsidRPr="006014BA">
        <w:rPr>
          <w:rFonts w:ascii="Calibri" w:hAnsi="Calibri" w:cs="Segoe UI"/>
          <w:sz w:val="24"/>
          <w:szCs w:val="24"/>
        </w:rPr>
        <w:t> on your module (if they teach unsupervised).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7A5AEC1C" w14:textId="77777777" w:rsidR="006014BA" w:rsidRPr="006014BA" w:rsidRDefault="006014BA" w:rsidP="00624B34">
      <w:pPr>
        <w:spacing w:after="0" w:line="276" w:lineRule="auto"/>
        <w:textAlignment w:val="baseline"/>
        <w:outlineLvl w:val="0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b/>
          <w:bCs/>
          <w:sz w:val="24"/>
          <w:szCs w:val="24"/>
        </w:rPr>
        <w:t>Responsibilities of the School 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0D20EBC1" w14:textId="58A8370D" w:rsidR="006014BA" w:rsidRPr="008A43AD" w:rsidRDefault="006014BA" w:rsidP="006014BA">
      <w:pPr>
        <w:spacing w:after="0" w:line="276" w:lineRule="auto"/>
        <w:textAlignment w:val="baseline"/>
        <w:rPr>
          <w:rFonts w:ascii="Calibri" w:hAnsi="Calibri" w:cs="Segoe UI"/>
          <w:sz w:val="24"/>
          <w:szCs w:val="24"/>
        </w:rPr>
      </w:pPr>
      <w:r w:rsidRPr="008A43AD">
        <w:rPr>
          <w:rFonts w:ascii="Calibri" w:hAnsi="Calibri" w:cs="Segoe UI"/>
          <w:sz w:val="24"/>
          <w:szCs w:val="24"/>
        </w:rPr>
        <w:t>The method of implementing these responsibilities will vary between Schools</w:t>
      </w:r>
      <w:r w:rsidR="00624B34" w:rsidRPr="008A43AD">
        <w:rPr>
          <w:rFonts w:ascii="Calibri" w:hAnsi="Calibri" w:cs="Segoe UI"/>
          <w:sz w:val="24"/>
          <w:szCs w:val="24"/>
        </w:rPr>
        <w:t xml:space="preserve">. </w:t>
      </w:r>
      <w:r w:rsidRPr="008A43AD">
        <w:rPr>
          <w:rFonts w:ascii="Calibri" w:hAnsi="Calibri" w:cs="Segoe UI"/>
          <w:sz w:val="24"/>
          <w:szCs w:val="24"/>
        </w:rPr>
        <w:t>These requirements may be combined with a social element, e.g. providing lunch. (for info, delete before providing to students)</w:t>
      </w:r>
      <w:r w:rsidR="00624B34" w:rsidRPr="008A43AD">
        <w:rPr>
          <w:rFonts w:ascii="Calibri" w:hAnsi="Calibri" w:cs="Segoe UI"/>
          <w:sz w:val="24"/>
          <w:szCs w:val="24"/>
        </w:rPr>
        <w:t xml:space="preserve">. </w:t>
      </w:r>
    </w:p>
    <w:p w14:paraId="43010F13" w14:textId="77777777" w:rsidR="006014BA" w:rsidRPr="006014BA" w:rsidRDefault="006014BA" w:rsidP="006014BA">
      <w:pPr>
        <w:spacing w:after="0" w:line="276" w:lineRule="auto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The School will: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1469722D" w14:textId="26A316B9" w:rsidR="000B4AE5" w:rsidRPr="000B4AE5" w:rsidRDefault="000B4AE5" w:rsidP="006014BA">
      <w:pPr>
        <w:numPr>
          <w:ilvl w:val="0"/>
          <w:numId w:val="7"/>
        </w:numPr>
        <w:spacing w:after="0" w:line="276" w:lineRule="auto"/>
        <w:ind w:left="555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0B4AE5">
        <w:rPr>
          <w:rFonts w:ascii="Calibri" w:hAnsi="Calibri" w:cs="Segoe UI"/>
          <w:sz w:val="24"/>
          <w:szCs w:val="24"/>
        </w:rPr>
        <w:t>Ensure that all mandatory training has been completed before a teaching position is allocated</w:t>
      </w:r>
    </w:p>
    <w:p w14:paraId="1AAC1C14" w14:textId="03D819FB" w:rsidR="006014BA" w:rsidRPr="006014BA" w:rsidRDefault="006014BA" w:rsidP="006014BA">
      <w:pPr>
        <w:numPr>
          <w:ilvl w:val="0"/>
          <w:numId w:val="7"/>
        </w:numPr>
        <w:spacing w:after="0" w:line="276" w:lineRule="auto"/>
        <w:ind w:left="555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Ensure that a teaching mentor has been assigned to all PG teachers.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  <w:bookmarkStart w:id="0" w:name="_GoBack"/>
      <w:bookmarkEnd w:id="0"/>
    </w:p>
    <w:p w14:paraId="57BDEC61" w14:textId="77777777" w:rsidR="006014BA" w:rsidRPr="00757656" w:rsidRDefault="006014BA" w:rsidP="006014BA">
      <w:pPr>
        <w:numPr>
          <w:ilvl w:val="0"/>
          <w:numId w:val="7"/>
        </w:numPr>
        <w:spacing w:after="0" w:line="276" w:lineRule="auto"/>
        <w:ind w:left="555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Provide a formal induction for </w:t>
      </w:r>
      <w:r w:rsidRPr="006014BA">
        <w:rPr>
          <w:rFonts w:ascii="Calibri" w:hAnsi="Calibri" w:cs="Segoe UI"/>
          <w:b/>
          <w:bCs/>
          <w:sz w:val="24"/>
          <w:szCs w:val="24"/>
        </w:rPr>
        <w:t>all</w:t>
      </w:r>
      <w:r w:rsidRPr="006014BA">
        <w:rPr>
          <w:rFonts w:ascii="Calibri" w:hAnsi="Calibri" w:cs="Segoe UI"/>
          <w:sz w:val="24"/>
          <w:szCs w:val="24"/>
        </w:rPr>
        <w:t> new postgraduate teachers at the start of semester that covers general teaching guidelines and practical matters such as contracts, completing timesheets, marking deadlines, etc. (</w:t>
      </w:r>
      <w:r w:rsidRPr="008A43AD">
        <w:rPr>
          <w:rFonts w:ascii="Calibri" w:hAnsi="Calibri" w:cs="Segoe UI"/>
          <w:i/>
          <w:sz w:val="24"/>
          <w:szCs w:val="24"/>
        </w:rPr>
        <w:t>see policy for full details and Template #3: School Induction Checklist</w:t>
      </w:r>
      <w:r w:rsidRPr="006014BA">
        <w:rPr>
          <w:rFonts w:ascii="Calibri" w:hAnsi="Calibri" w:cs="Segoe UI"/>
          <w:sz w:val="24"/>
          <w:szCs w:val="24"/>
        </w:rPr>
        <w:t>).</w:t>
      </w:r>
      <w:r w:rsidRPr="008A43AD">
        <w:rPr>
          <w:rFonts w:ascii="Calibri" w:hAnsi="Calibri" w:cs="Segoe UI"/>
          <w:sz w:val="24"/>
          <w:szCs w:val="24"/>
        </w:rPr>
        <w:t> </w:t>
      </w:r>
    </w:p>
    <w:p w14:paraId="2B7208D9" w14:textId="748B2005" w:rsidR="00757656" w:rsidRPr="006014BA" w:rsidRDefault="00F41EEC" w:rsidP="006014BA">
      <w:pPr>
        <w:numPr>
          <w:ilvl w:val="0"/>
          <w:numId w:val="7"/>
        </w:numPr>
        <w:spacing w:after="0" w:line="276" w:lineRule="auto"/>
        <w:ind w:left="555"/>
        <w:textAlignment w:val="baseline"/>
        <w:rPr>
          <w:rFonts w:ascii="Segoe UI" w:hAnsi="Segoe UI" w:cs="Segoe UI"/>
          <w:sz w:val="12"/>
          <w:szCs w:val="12"/>
          <w:lang w:val="en-US"/>
        </w:rPr>
      </w:pPr>
      <w:r>
        <w:rPr>
          <w:rFonts w:ascii="Calibri" w:hAnsi="Calibri" w:cs="Segoe UI"/>
          <w:sz w:val="24"/>
          <w:szCs w:val="24"/>
          <w:lang w:val="en-US"/>
        </w:rPr>
        <w:t xml:space="preserve">Cover the cost of reasonable amounts of teaching related printing for postgraduate teachers (this might be accommodated via </w:t>
      </w:r>
      <w:proofErr w:type="spellStart"/>
      <w:r>
        <w:rPr>
          <w:rFonts w:ascii="Calibri" w:hAnsi="Calibri" w:cs="Segoe UI"/>
          <w:sz w:val="24"/>
          <w:szCs w:val="24"/>
          <w:lang w:val="en-US"/>
        </w:rPr>
        <w:t>Uniprint</w:t>
      </w:r>
      <w:proofErr w:type="spellEnd"/>
      <w:r>
        <w:rPr>
          <w:rFonts w:ascii="Calibri" w:hAnsi="Calibri" w:cs="Segoe UI"/>
          <w:sz w:val="24"/>
          <w:szCs w:val="24"/>
          <w:lang w:val="en-US"/>
        </w:rPr>
        <w:t xml:space="preserve"> credits, access to a shared printer, an agreement that office staff will print teaching materials with advance notice, or other arrangements appropriate for the School)</w:t>
      </w:r>
      <w:r w:rsidR="00D7321F">
        <w:rPr>
          <w:rFonts w:ascii="Calibri" w:hAnsi="Calibri" w:cs="Segoe UI"/>
          <w:sz w:val="24"/>
          <w:szCs w:val="24"/>
          <w:lang w:val="en-US"/>
        </w:rPr>
        <w:t>.</w:t>
      </w:r>
    </w:p>
    <w:p w14:paraId="2C221929" w14:textId="77777777" w:rsidR="006014BA" w:rsidRPr="006014BA" w:rsidRDefault="006014BA" w:rsidP="006014BA">
      <w:pPr>
        <w:numPr>
          <w:ilvl w:val="0"/>
          <w:numId w:val="7"/>
        </w:numPr>
        <w:spacing w:after="0" w:line="276" w:lineRule="auto"/>
        <w:ind w:left="555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Provide an opportunity for </w:t>
      </w:r>
      <w:r w:rsidRPr="008A43AD">
        <w:rPr>
          <w:rFonts w:ascii="Calibri" w:hAnsi="Calibri" w:cs="Segoe UI"/>
          <w:sz w:val="24"/>
          <w:szCs w:val="24"/>
        </w:rPr>
        <w:t>[Tutors/Demonstrators]</w:t>
      </w:r>
      <w:r w:rsidRPr="006014BA">
        <w:rPr>
          <w:rFonts w:ascii="Calibri" w:hAnsi="Calibri" w:cs="Segoe UI"/>
          <w:sz w:val="24"/>
          <w:szCs w:val="24"/>
        </w:rPr>
        <w:t> to give feedback on the modules on which they have taught, including suggestions for improvements.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332BFE28" w14:textId="77777777" w:rsidR="006014BA" w:rsidRPr="008A43AD" w:rsidRDefault="006014BA" w:rsidP="00624B34">
      <w:pPr>
        <w:spacing w:after="0" w:line="276" w:lineRule="auto"/>
        <w:textAlignment w:val="baseline"/>
        <w:outlineLvl w:val="0"/>
        <w:rPr>
          <w:rFonts w:ascii="Calibri" w:hAnsi="Calibri" w:cs="Segoe UI"/>
          <w:b/>
          <w:bCs/>
          <w:sz w:val="24"/>
          <w:szCs w:val="24"/>
        </w:rPr>
      </w:pPr>
      <w:r w:rsidRPr="008A43AD">
        <w:rPr>
          <w:rFonts w:ascii="Calibri" w:hAnsi="Calibri" w:cs="Segoe UI"/>
          <w:b/>
          <w:bCs/>
          <w:sz w:val="24"/>
          <w:szCs w:val="24"/>
        </w:rPr>
        <w:t>Social Events (Optional) </w:t>
      </w:r>
    </w:p>
    <w:p w14:paraId="39C20A37" w14:textId="77777777" w:rsidR="006014BA" w:rsidRPr="008A43AD" w:rsidRDefault="006014BA" w:rsidP="006014BA">
      <w:pPr>
        <w:numPr>
          <w:ilvl w:val="0"/>
          <w:numId w:val="8"/>
        </w:numPr>
        <w:spacing w:after="0" w:line="276" w:lineRule="auto"/>
        <w:ind w:left="555"/>
        <w:textAlignment w:val="baseline"/>
        <w:rPr>
          <w:rFonts w:ascii="Calibri" w:hAnsi="Calibri" w:cs="Segoe UI"/>
          <w:sz w:val="24"/>
          <w:szCs w:val="24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Welcome lunch f</w:t>
      </w:r>
      <w:r w:rsidRPr="008A43AD">
        <w:rPr>
          <w:rFonts w:ascii="Calibri" w:hAnsi="Calibri" w:cs="Segoe UI"/>
          <w:sz w:val="24"/>
          <w:szCs w:val="24"/>
          <w:lang w:val="en-US"/>
        </w:rPr>
        <w:t xml:space="preserve">or [Tutors/Demonstrators] &amp; Lecturers (date, time, location): an informal induction held at the start of the academic year that will allow you to meet fellow [Tutors/Demonstrators] and teaching staff. Our Postgraduate [Tutor/Demonstrator] Coordinator will run through some general teaching guidelines. Our [Finance Secretary] will discuss </w:t>
      </w:r>
      <w:proofErr w:type="spellStart"/>
      <w:r w:rsidRPr="008A43AD">
        <w:rPr>
          <w:rFonts w:ascii="Calibri" w:hAnsi="Calibri" w:cs="Segoe UI"/>
          <w:sz w:val="24"/>
          <w:szCs w:val="24"/>
          <w:lang w:val="en-US"/>
        </w:rPr>
        <w:t>finalising</w:t>
      </w:r>
      <w:proofErr w:type="spellEnd"/>
      <w:r w:rsidRPr="008A43AD">
        <w:rPr>
          <w:rFonts w:ascii="Calibri" w:hAnsi="Calibri" w:cs="Segoe UI"/>
          <w:sz w:val="24"/>
          <w:szCs w:val="24"/>
          <w:lang w:val="en-US"/>
        </w:rPr>
        <w:t xml:space="preserve"> your contracts and will explain how to submit monthly timesheets.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640EB6F8" w14:textId="77777777" w:rsidR="006014BA" w:rsidRPr="008A43AD" w:rsidRDefault="006014BA" w:rsidP="006014BA">
      <w:pPr>
        <w:numPr>
          <w:ilvl w:val="0"/>
          <w:numId w:val="8"/>
        </w:numPr>
        <w:spacing w:after="0" w:line="276" w:lineRule="auto"/>
        <w:ind w:left="555"/>
        <w:textAlignment w:val="baseline"/>
        <w:rPr>
          <w:rFonts w:ascii="Calibri" w:hAnsi="Calibri" w:cs="Segoe UI"/>
          <w:sz w:val="24"/>
          <w:szCs w:val="24"/>
          <w:lang w:val="en-US"/>
        </w:rPr>
      </w:pPr>
      <w:r w:rsidRPr="008A43AD">
        <w:rPr>
          <w:rFonts w:ascii="Calibri" w:hAnsi="Calibri" w:cs="Segoe UI"/>
          <w:sz w:val="24"/>
          <w:szCs w:val="24"/>
          <w:lang w:val="en-US"/>
        </w:rPr>
        <w:t>End of Year Lunch for [Tutors/Demonstrators]: an opportunity to discuss experiences during the semester, which a nominee will then feedback to Lecturers (date, time, location).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238E43E1" w14:textId="77777777" w:rsidR="006014BA" w:rsidRPr="006014BA" w:rsidRDefault="006014BA" w:rsidP="00624B34">
      <w:pPr>
        <w:spacing w:after="0" w:line="276" w:lineRule="auto"/>
        <w:textAlignment w:val="baseline"/>
        <w:outlineLvl w:val="0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b/>
          <w:bCs/>
          <w:sz w:val="24"/>
          <w:szCs w:val="24"/>
        </w:rPr>
        <w:t>Contacts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23CEC4EA" w14:textId="77777777" w:rsidR="006014BA" w:rsidRPr="006014BA" w:rsidRDefault="006014BA" w:rsidP="006014BA">
      <w:pPr>
        <w:spacing w:after="0" w:line="276" w:lineRule="auto"/>
        <w:textAlignment w:val="baseline"/>
        <w:rPr>
          <w:rFonts w:ascii="Segoe UI" w:hAnsi="Segoe UI" w:cs="Segoe UI"/>
          <w:sz w:val="12"/>
          <w:szCs w:val="12"/>
          <w:lang w:val="en-US"/>
        </w:rPr>
      </w:pPr>
      <w:r w:rsidRPr="006014BA">
        <w:rPr>
          <w:rFonts w:ascii="Calibri" w:hAnsi="Calibri" w:cs="Segoe UI"/>
          <w:sz w:val="24"/>
          <w:szCs w:val="24"/>
        </w:rPr>
        <w:t>First port of call if any issues arise will be to speak directly to your Teaching Mentor or Module Co-ordinator. You are also always welcome to speak with:</w:t>
      </w:r>
      <w:r w:rsidRPr="006014BA">
        <w:rPr>
          <w:rFonts w:ascii="Calibri" w:hAnsi="Calibri" w:cs="Segoe UI"/>
          <w:sz w:val="24"/>
          <w:szCs w:val="24"/>
          <w:lang w:val="en-US"/>
        </w:rPr>
        <w:t> </w:t>
      </w:r>
    </w:p>
    <w:p w14:paraId="4E6504FF" w14:textId="77777777" w:rsidR="006014BA" w:rsidRPr="008A43AD" w:rsidRDefault="006014BA" w:rsidP="006014BA">
      <w:pPr>
        <w:numPr>
          <w:ilvl w:val="0"/>
          <w:numId w:val="9"/>
        </w:numPr>
        <w:spacing w:after="0" w:line="276" w:lineRule="auto"/>
        <w:ind w:left="555"/>
        <w:textAlignment w:val="baseline"/>
        <w:rPr>
          <w:rFonts w:ascii="Calibri" w:hAnsi="Calibri" w:cs="Segoe UI"/>
          <w:sz w:val="24"/>
          <w:szCs w:val="24"/>
        </w:rPr>
      </w:pPr>
      <w:r w:rsidRPr="008A43AD">
        <w:rPr>
          <w:rFonts w:ascii="Calibri" w:hAnsi="Calibri" w:cs="Segoe UI"/>
          <w:sz w:val="24"/>
          <w:szCs w:val="24"/>
        </w:rPr>
        <w:t>Name</w:t>
      </w:r>
      <w:r w:rsidRPr="006014BA">
        <w:rPr>
          <w:rFonts w:ascii="Calibri" w:hAnsi="Calibri" w:cs="Segoe UI"/>
          <w:sz w:val="24"/>
          <w:szCs w:val="24"/>
        </w:rPr>
        <w:t> (Postgraduate Demonstrator Coordinator – </w:t>
      </w:r>
      <w:r w:rsidRPr="008A43AD">
        <w:rPr>
          <w:rFonts w:ascii="Calibri" w:hAnsi="Calibri" w:cs="Segoe UI"/>
          <w:sz w:val="24"/>
          <w:szCs w:val="24"/>
        </w:rPr>
        <w:t>if applicable in your School</w:t>
      </w:r>
      <w:r w:rsidRPr="006014BA">
        <w:rPr>
          <w:rFonts w:ascii="Calibri" w:hAnsi="Calibri" w:cs="Segoe UI"/>
          <w:sz w:val="24"/>
          <w:szCs w:val="24"/>
        </w:rPr>
        <w:t>, </w:t>
      </w:r>
      <w:r w:rsidRPr="008A43AD">
        <w:rPr>
          <w:rFonts w:ascii="Calibri" w:hAnsi="Calibri" w:cs="Segoe UI"/>
          <w:sz w:val="24"/>
          <w:szCs w:val="24"/>
        </w:rPr>
        <w:t>email, room number</w:t>
      </w:r>
      <w:r w:rsidRPr="006014BA">
        <w:rPr>
          <w:rFonts w:ascii="Calibri" w:hAnsi="Calibri" w:cs="Segoe UI"/>
          <w:sz w:val="24"/>
          <w:szCs w:val="24"/>
        </w:rPr>
        <w:t>)</w:t>
      </w:r>
      <w:r w:rsidRPr="008A43AD">
        <w:rPr>
          <w:rFonts w:ascii="Calibri" w:hAnsi="Calibri" w:cs="Segoe UI"/>
          <w:sz w:val="24"/>
          <w:szCs w:val="24"/>
        </w:rPr>
        <w:t> </w:t>
      </w:r>
    </w:p>
    <w:p w14:paraId="147D8920" w14:textId="77777777" w:rsidR="006014BA" w:rsidRPr="008A43AD" w:rsidRDefault="006014BA" w:rsidP="006014BA">
      <w:pPr>
        <w:numPr>
          <w:ilvl w:val="0"/>
          <w:numId w:val="9"/>
        </w:numPr>
        <w:spacing w:after="0" w:line="276" w:lineRule="auto"/>
        <w:ind w:left="555"/>
        <w:textAlignment w:val="baseline"/>
        <w:rPr>
          <w:rFonts w:ascii="Calibri" w:hAnsi="Calibri" w:cs="Segoe UI"/>
          <w:sz w:val="24"/>
          <w:szCs w:val="24"/>
        </w:rPr>
      </w:pPr>
      <w:r w:rsidRPr="008A43AD">
        <w:rPr>
          <w:rFonts w:ascii="Calibri" w:hAnsi="Calibri" w:cs="Segoe UI"/>
          <w:sz w:val="24"/>
          <w:szCs w:val="24"/>
        </w:rPr>
        <w:lastRenderedPageBreak/>
        <w:t>Name</w:t>
      </w:r>
      <w:r w:rsidRPr="006014BA">
        <w:rPr>
          <w:rFonts w:ascii="Calibri" w:hAnsi="Calibri" w:cs="Segoe UI"/>
          <w:sz w:val="24"/>
          <w:szCs w:val="24"/>
        </w:rPr>
        <w:t> (Director of Postgraduates, </w:t>
      </w:r>
      <w:r w:rsidRPr="008A43AD">
        <w:rPr>
          <w:rFonts w:ascii="Calibri" w:hAnsi="Calibri" w:cs="Segoe UI"/>
          <w:sz w:val="24"/>
          <w:szCs w:val="24"/>
        </w:rPr>
        <w:t>email, room number</w:t>
      </w:r>
      <w:r w:rsidRPr="006014BA">
        <w:rPr>
          <w:rFonts w:ascii="Calibri" w:hAnsi="Calibri" w:cs="Segoe UI"/>
          <w:sz w:val="24"/>
          <w:szCs w:val="24"/>
        </w:rPr>
        <w:t>)</w:t>
      </w:r>
      <w:r w:rsidRPr="008A43AD">
        <w:rPr>
          <w:rFonts w:ascii="Calibri" w:hAnsi="Calibri" w:cs="Segoe UI"/>
          <w:sz w:val="24"/>
          <w:szCs w:val="24"/>
        </w:rPr>
        <w:t> </w:t>
      </w:r>
    </w:p>
    <w:p w14:paraId="2F0245FA" w14:textId="77777777" w:rsidR="006014BA" w:rsidRPr="008A43AD" w:rsidRDefault="006014BA" w:rsidP="006014BA">
      <w:pPr>
        <w:numPr>
          <w:ilvl w:val="0"/>
          <w:numId w:val="9"/>
        </w:numPr>
        <w:spacing w:after="0" w:line="276" w:lineRule="auto"/>
        <w:ind w:left="555"/>
        <w:textAlignment w:val="baseline"/>
        <w:rPr>
          <w:rFonts w:ascii="Calibri" w:hAnsi="Calibri" w:cs="Segoe UI"/>
          <w:sz w:val="24"/>
          <w:szCs w:val="24"/>
        </w:rPr>
      </w:pPr>
      <w:r w:rsidRPr="008A43AD">
        <w:rPr>
          <w:rFonts w:ascii="Calibri" w:hAnsi="Calibri" w:cs="Segoe UI"/>
          <w:sz w:val="24"/>
          <w:szCs w:val="24"/>
        </w:rPr>
        <w:t>Name</w:t>
      </w:r>
      <w:r w:rsidRPr="006014BA">
        <w:rPr>
          <w:rFonts w:ascii="Calibri" w:hAnsi="Calibri" w:cs="Segoe UI"/>
          <w:sz w:val="24"/>
          <w:szCs w:val="24"/>
        </w:rPr>
        <w:t> (Director of Teaching, </w:t>
      </w:r>
      <w:r w:rsidRPr="008A43AD">
        <w:rPr>
          <w:rFonts w:ascii="Calibri" w:hAnsi="Calibri" w:cs="Segoe UI"/>
          <w:sz w:val="24"/>
          <w:szCs w:val="24"/>
        </w:rPr>
        <w:t>email, room number</w:t>
      </w:r>
      <w:r w:rsidRPr="006014BA">
        <w:rPr>
          <w:rFonts w:ascii="Calibri" w:hAnsi="Calibri" w:cs="Segoe UI"/>
          <w:sz w:val="24"/>
          <w:szCs w:val="24"/>
        </w:rPr>
        <w:t>)</w:t>
      </w:r>
      <w:r w:rsidRPr="008A43AD">
        <w:rPr>
          <w:rFonts w:ascii="Calibri" w:hAnsi="Calibri" w:cs="Segoe UI"/>
          <w:sz w:val="24"/>
          <w:szCs w:val="24"/>
        </w:rPr>
        <w:t> </w:t>
      </w:r>
    </w:p>
    <w:p w14:paraId="3713866D" w14:textId="77777777" w:rsidR="00B06F00" w:rsidRPr="00B06F00" w:rsidRDefault="00B06F00" w:rsidP="006014BA">
      <w:pPr>
        <w:spacing w:line="276" w:lineRule="auto"/>
      </w:pPr>
    </w:p>
    <w:sectPr w:rsidR="00B06F00" w:rsidRPr="00B06F00" w:rsidSect="009F5846"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830830" w14:textId="77777777" w:rsidR="00951B2D" w:rsidRDefault="00951B2D" w:rsidP="00AF209C">
      <w:pPr>
        <w:spacing w:after="0" w:line="240" w:lineRule="auto"/>
      </w:pPr>
      <w:r>
        <w:separator/>
      </w:r>
    </w:p>
  </w:endnote>
  <w:endnote w:type="continuationSeparator" w:id="0">
    <w:p w14:paraId="2F96A7D9" w14:textId="77777777" w:rsidR="00951B2D" w:rsidRDefault="00951B2D" w:rsidP="00AF2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-Roman">
    <w:panose1 w:val="00000000000000000000"/>
    <w:charset w:val="00"/>
    <w:family w:val="auto"/>
    <w:pitch w:val="variable"/>
    <w:sig w:usb0="A00002FF" w:usb1="7800205A" w:usb2="146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52D0A7" w14:textId="77777777" w:rsidR="00CA231D" w:rsidRDefault="000626BC" w:rsidP="00D95A9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81B68DE" w14:textId="77777777" w:rsidR="00CA231D" w:rsidRDefault="00951B2D" w:rsidP="00A6022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24685202"/>
      <w:docPartObj>
        <w:docPartGallery w:val="Page Numbers (Bottom of Page)"/>
        <w:docPartUnique/>
      </w:docPartObj>
    </w:sdtPr>
    <w:sdtEndPr>
      <w:rPr>
        <w:rFonts w:ascii="Georgia" w:hAnsi="Georgia"/>
        <w:noProof/>
      </w:rPr>
    </w:sdtEndPr>
    <w:sdtContent>
      <w:p w14:paraId="005FAC1A" w14:textId="77777777" w:rsidR="009F5846" w:rsidRDefault="009F5846" w:rsidP="009F5846">
        <w:pPr>
          <w:pStyle w:val="Footer"/>
          <w:pBdr>
            <w:top w:val="single" w:sz="4" w:space="0" w:color="auto"/>
          </w:pBdr>
          <w:jc w:val="center"/>
        </w:pPr>
      </w:p>
      <w:p w14:paraId="715A0974" w14:textId="77777777" w:rsidR="009F5846" w:rsidRPr="009F5846" w:rsidRDefault="009F5846" w:rsidP="009F5846">
        <w:pPr>
          <w:pStyle w:val="Footer"/>
          <w:jc w:val="center"/>
          <w:rPr>
            <w:rFonts w:ascii="Georgia" w:hAnsi="Georgia"/>
            <w:noProof/>
            <w:sz w:val="24"/>
            <w:szCs w:val="24"/>
          </w:rPr>
        </w:pPr>
        <w:r w:rsidRPr="009F5846">
          <w:rPr>
            <w:rFonts w:ascii="Georgia" w:hAnsi="Georgia"/>
            <w:sz w:val="24"/>
            <w:szCs w:val="24"/>
          </w:rPr>
          <w:fldChar w:fldCharType="begin"/>
        </w:r>
        <w:r w:rsidRPr="009F5846">
          <w:rPr>
            <w:rFonts w:ascii="Georgia" w:hAnsi="Georgia"/>
            <w:sz w:val="24"/>
            <w:szCs w:val="24"/>
          </w:rPr>
          <w:instrText xml:space="preserve"> PAGE   \* MERGEFORMAT </w:instrText>
        </w:r>
        <w:r w:rsidRPr="009F5846">
          <w:rPr>
            <w:rFonts w:ascii="Georgia" w:hAnsi="Georgia"/>
            <w:sz w:val="24"/>
            <w:szCs w:val="24"/>
          </w:rPr>
          <w:fldChar w:fldCharType="separate"/>
        </w:r>
        <w:r w:rsidR="00F46441">
          <w:rPr>
            <w:rFonts w:ascii="Georgia" w:hAnsi="Georgia"/>
            <w:noProof/>
            <w:sz w:val="24"/>
            <w:szCs w:val="24"/>
          </w:rPr>
          <w:t>2</w:t>
        </w:r>
        <w:r w:rsidRPr="009F5846">
          <w:rPr>
            <w:rFonts w:ascii="Georgia" w:hAnsi="Georgia"/>
            <w:noProof/>
            <w:sz w:val="24"/>
            <w:szCs w:val="24"/>
          </w:rPr>
          <w:fldChar w:fldCharType="end"/>
        </w:r>
      </w:p>
      <w:p w14:paraId="2629A732" w14:textId="77777777" w:rsidR="009F5846" w:rsidRPr="009F5846" w:rsidRDefault="00951B2D" w:rsidP="009F5846">
        <w:pPr>
          <w:pStyle w:val="Footer"/>
          <w:jc w:val="center"/>
          <w:rPr>
            <w:rFonts w:ascii="Georgia" w:hAnsi="Georgia"/>
            <w:noProof/>
          </w:rPr>
        </w:pPr>
      </w:p>
    </w:sdtContent>
  </w:sdt>
  <w:p w14:paraId="26FFFB5D" w14:textId="77777777" w:rsidR="00CA231D" w:rsidRPr="009F5846" w:rsidRDefault="009F5846" w:rsidP="009F5846">
    <w:pPr>
      <w:pStyle w:val="Footer"/>
      <w:jc w:val="center"/>
      <w:rPr>
        <w:rFonts w:ascii="Georgia" w:hAnsi="Georgia"/>
        <w:sz w:val="16"/>
        <w:szCs w:val="16"/>
      </w:rPr>
    </w:pPr>
    <w:r w:rsidRPr="009F5846">
      <w:rPr>
        <w:rFonts w:ascii="Georgia" w:hAnsi="Georgia" w:cs="Palatino-Roman"/>
        <w:sz w:val="16"/>
        <w:szCs w:val="16"/>
      </w:rPr>
      <w:t>The University of St Andrews is a charity registered in Scotland, No: SC013532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47CA22" w14:textId="77777777" w:rsidR="00951B2D" w:rsidRDefault="00951B2D" w:rsidP="00AF209C">
      <w:pPr>
        <w:spacing w:after="0" w:line="240" w:lineRule="auto"/>
      </w:pPr>
      <w:r>
        <w:separator/>
      </w:r>
    </w:p>
  </w:footnote>
  <w:footnote w:type="continuationSeparator" w:id="0">
    <w:p w14:paraId="35C5194C" w14:textId="77777777" w:rsidR="00951B2D" w:rsidRDefault="00951B2D" w:rsidP="00AF2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B1D5E" w14:textId="77777777" w:rsidR="00AF209C" w:rsidRDefault="00AF209C" w:rsidP="00AF209C">
    <w:pPr>
      <w:ind w:left="-720" w:right="119"/>
      <w:jc w:val="right"/>
      <w:rPr>
        <w:rFonts w:ascii="Palatino" w:hAnsi="Palatino"/>
      </w:rPr>
    </w:pPr>
    <w:r w:rsidRPr="009F5846">
      <w:rPr>
        <w:rFonts w:ascii="Georgia" w:hAnsi="Georgia"/>
        <w:noProof/>
        <w:lang w:eastAsia="en-GB"/>
      </w:rPr>
      <w:drawing>
        <wp:anchor distT="0" distB="0" distL="114300" distR="114300" simplePos="0" relativeHeight="251658240" behindDoc="0" locked="0" layoutInCell="1" allowOverlap="1" wp14:anchorId="50F11DF0" wp14:editId="4D1659E0">
          <wp:simplePos x="0" y="0"/>
          <wp:positionH relativeFrom="column">
            <wp:posOffset>-257175</wp:posOffset>
          </wp:positionH>
          <wp:positionV relativeFrom="paragraph">
            <wp:posOffset>-144780</wp:posOffset>
          </wp:positionV>
          <wp:extent cx="3152775" cy="818515"/>
          <wp:effectExtent l="0" t="0" r="9525" b="635"/>
          <wp:wrapSquare wrapText="bothSides"/>
          <wp:docPr id="1" name="Picture 1" descr="UStA_Foundation_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StA_Foundation_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6708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818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825B78" w14:textId="77777777" w:rsidR="009F5846" w:rsidRPr="009F5846" w:rsidRDefault="009F5846" w:rsidP="00AF209C">
    <w:pPr>
      <w:ind w:left="-720" w:right="119"/>
      <w:jc w:val="right"/>
      <w:rPr>
        <w:rFonts w:ascii="Georgia" w:hAnsi="Georgia"/>
      </w:rPr>
    </w:pPr>
    <w:r w:rsidRPr="00624B34">
      <w:rPr>
        <w:rFonts w:ascii="Georgia" w:hAnsi="Georgia"/>
      </w:rPr>
      <w:t>School/Unit</w:t>
    </w:r>
  </w:p>
  <w:p w14:paraId="4FFBC689" w14:textId="77777777" w:rsidR="00AF209C" w:rsidRPr="009F5846" w:rsidRDefault="00AF209C" w:rsidP="009F5846">
    <w:pPr>
      <w:ind w:left="-720" w:right="119"/>
      <w:jc w:val="right"/>
      <w:rPr>
        <w:rFonts w:ascii="Georgia" w:hAnsi="Georg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77EDE"/>
    <w:multiLevelType w:val="multilevel"/>
    <w:tmpl w:val="BE00A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C6E0CA8"/>
    <w:multiLevelType w:val="multilevel"/>
    <w:tmpl w:val="784A3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40D6F87"/>
    <w:multiLevelType w:val="multilevel"/>
    <w:tmpl w:val="BEF44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5AE4A6C"/>
    <w:multiLevelType w:val="hybridMultilevel"/>
    <w:tmpl w:val="A9304B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4579EE"/>
    <w:multiLevelType w:val="multilevel"/>
    <w:tmpl w:val="F9942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36D1615"/>
    <w:multiLevelType w:val="hybridMultilevel"/>
    <w:tmpl w:val="1980A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711953"/>
    <w:multiLevelType w:val="multilevel"/>
    <w:tmpl w:val="820ED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AAB7191"/>
    <w:multiLevelType w:val="multilevel"/>
    <w:tmpl w:val="1310C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E7129CD"/>
    <w:multiLevelType w:val="multilevel"/>
    <w:tmpl w:val="D25E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8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9A7"/>
    <w:rsid w:val="000626BC"/>
    <w:rsid w:val="000B4AE5"/>
    <w:rsid w:val="001A3AFF"/>
    <w:rsid w:val="001B1779"/>
    <w:rsid w:val="001F3433"/>
    <w:rsid w:val="003B4739"/>
    <w:rsid w:val="003C271B"/>
    <w:rsid w:val="004046CC"/>
    <w:rsid w:val="00435DDE"/>
    <w:rsid w:val="004C408F"/>
    <w:rsid w:val="004D6351"/>
    <w:rsid w:val="004F44A3"/>
    <w:rsid w:val="005B28D2"/>
    <w:rsid w:val="005B4B33"/>
    <w:rsid w:val="005E7CC8"/>
    <w:rsid w:val="006014BA"/>
    <w:rsid w:val="00612D62"/>
    <w:rsid w:val="00624B34"/>
    <w:rsid w:val="00757656"/>
    <w:rsid w:val="007B5CE3"/>
    <w:rsid w:val="007E1430"/>
    <w:rsid w:val="00867394"/>
    <w:rsid w:val="008A43AD"/>
    <w:rsid w:val="00917073"/>
    <w:rsid w:val="00951B2D"/>
    <w:rsid w:val="009A6899"/>
    <w:rsid w:val="009E7E5C"/>
    <w:rsid w:val="009F5846"/>
    <w:rsid w:val="00A4192C"/>
    <w:rsid w:val="00AF209C"/>
    <w:rsid w:val="00B06F00"/>
    <w:rsid w:val="00B677FB"/>
    <w:rsid w:val="00B773A4"/>
    <w:rsid w:val="00B8456A"/>
    <w:rsid w:val="00CD77D9"/>
    <w:rsid w:val="00D10288"/>
    <w:rsid w:val="00D259A7"/>
    <w:rsid w:val="00D706CB"/>
    <w:rsid w:val="00D7321F"/>
    <w:rsid w:val="00DC0338"/>
    <w:rsid w:val="00DC7D8E"/>
    <w:rsid w:val="00E1536F"/>
    <w:rsid w:val="00E81B3F"/>
    <w:rsid w:val="00EF48BF"/>
    <w:rsid w:val="00F41EEC"/>
    <w:rsid w:val="00F4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4939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F209C"/>
  </w:style>
  <w:style w:type="paragraph" w:styleId="Heading1">
    <w:name w:val="heading 1"/>
    <w:basedOn w:val="Normal"/>
    <w:next w:val="Normal"/>
    <w:link w:val="Heading1Char"/>
    <w:uiPriority w:val="9"/>
    <w:qFormat/>
    <w:rsid w:val="00B06F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209C"/>
  </w:style>
  <w:style w:type="paragraph" w:styleId="Footer">
    <w:name w:val="footer"/>
    <w:basedOn w:val="Normal"/>
    <w:link w:val="FooterChar"/>
    <w:uiPriority w:val="99"/>
    <w:unhideWhenUsed/>
    <w:rsid w:val="00AF20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209C"/>
  </w:style>
  <w:style w:type="character" w:styleId="PageNumber">
    <w:name w:val="page number"/>
    <w:basedOn w:val="DefaultParagraphFont"/>
    <w:uiPriority w:val="99"/>
    <w:semiHidden/>
    <w:unhideWhenUsed/>
    <w:rsid w:val="00AF209C"/>
  </w:style>
  <w:style w:type="paragraph" w:styleId="PlainText">
    <w:name w:val="Plain Text"/>
    <w:basedOn w:val="Normal"/>
    <w:link w:val="PlainTextChar"/>
    <w:uiPriority w:val="99"/>
    <w:unhideWhenUsed/>
    <w:rsid w:val="00AF209C"/>
    <w:pPr>
      <w:spacing w:after="0" w:line="240" w:lineRule="auto"/>
    </w:pPr>
    <w:rPr>
      <w:rFonts w:ascii="Calibri" w:eastAsiaTheme="minorEastAsia" w:hAnsi="Calibri"/>
      <w:szCs w:val="21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AF209C"/>
    <w:rPr>
      <w:rFonts w:ascii="Calibri" w:eastAsiaTheme="minorEastAsia" w:hAnsi="Calibri"/>
      <w:szCs w:val="21"/>
      <w:lang w:eastAsia="zh-CN"/>
    </w:rPr>
  </w:style>
  <w:style w:type="paragraph" w:customStyle="1" w:styleId="NoParagraphStyle">
    <w:name w:val="[No Paragraph Style]"/>
    <w:rsid w:val="009F584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" w:hAnsi="Times-Roman" w:cs="Times-Roman"/>
      <w:color w:val="00000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06F0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B06F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B677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677FB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677F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24B3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24B34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5DDE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5DD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14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0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9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8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6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0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shared/Emmy/Working%20Groups/PGR%20Tutoring/01%20PG%20Teaching%20Position%20Application%20Instructions%20Template%20v5%20AB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7E423-2B3E-0049-856C-C147C3E7B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01 PG Teaching Position Application Instructions Template v5 ABC.dotx</Template>
  <TotalTime>2</TotalTime>
  <Pages>3</Pages>
  <Words>713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St Andrews</Company>
  <LinksUpToDate>false</LinksUpToDate>
  <CharactersWithSpaces>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Emily Feamster</cp:lastModifiedBy>
  <cp:revision>4</cp:revision>
  <cp:lastPrinted>2016-08-31T14:29:00Z</cp:lastPrinted>
  <dcterms:created xsi:type="dcterms:W3CDTF">2016-12-13T11:15:00Z</dcterms:created>
  <dcterms:modified xsi:type="dcterms:W3CDTF">2019-08-15T09:29:00Z</dcterms:modified>
</cp:coreProperties>
</file>