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6417" w14:textId="543AFB8A" w:rsidR="00A818FF" w:rsidRPr="00397CBE" w:rsidRDefault="001F5C77" w:rsidP="594A49D9">
      <w:pPr>
        <w:pStyle w:val="Heading1"/>
        <w:rPr>
          <w:rFonts w:ascii="Arial" w:hAnsi="Arial" w:cs="Arial"/>
        </w:rPr>
      </w:pPr>
      <w:r w:rsidRPr="594A49D9">
        <w:rPr>
          <w:rFonts w:ascii="Arial" w:hAnsi="Arial" w:cs="Arial"/>
        </w:rPr>
        <w:t>Response rate</w:t>
      </w:r>
      <w:r w:rsidR="002D50D6" w:rsidRPr="594A49D9">
        <w:rPr>
          <w:rFonts w:ascii="Arial" w:hAnsi="Arial" w:cs="Arial"/>
        </w:rPr>
        <w:t xml:space="preserve">s at modular level </w:t>
      </w:r>
      <w:r>
        <w:br/>
      </w:r>
      <w:r w:rsidR="002D50D6" w:rsidRPr="594A49D9">
        <w:rPr>
          <w:rFonts w:ascii="Arial" w:hAnsi="Arial" w:cs="Arial"/>
        </w:rPr>
        <w:t>(</w:t>
      </w:r>
      <w:r w:rsidR="756F3CEF" w:rsidRPr="594A49D9">
        <w:rPr>
          <w:rFonts w:ascii="Arial" w:hAnsi="Arial" w:cs="Arial"/>
        </w:rPr>
        <w:t>s</w:t>
      </w:r>
      <w:r w:rsidR="002D50D6" w:rsidRPr="594A49D9">
        <w:rPr>
          <w:rFonts w:ascii="Arial" w:hAnsi="Arial" w:cs="Arial"/>
        </w:rPr>
        <w:t>ubject management)</w:t>
      </w:r>
    </w:p>
    <w:p w14:paraId="59029838" w14:textId="246B9200" w:rsidR="001F5C77" w:rsidRDefault="005570D1">
      <w:r>
        <w:t>Response rates</w:t>
      </w:r>
      <w:r w:rsidR="00C62132">
        <w:t xml:space="preserve"> </w:t>
      </w:r>
      <w:r>
        <w:t>can be</w:t>
      </w:r>
      <w:r w:rsidR="00C62132">
        <w:t xml:space="preserve"> viewed</w:t>
      </w:r>
      <w:r>
        <w:t xml:space="preserve"> as soon as questionnaire</w:t>
      </w:r>
      <w:r w:rsidR="002D50D6">
        <w:t>s</w:t>
      </w:r>
      <w:r>
        <w:t xml:space="preserve"> </w:t>
      </w:r>
      <w:r w:rsidR="002D50D6">
        <w:t>are</w:t>
      </w:r>
      <w:r>
        <w:t xml:space="preserve"> open to students. </w:t>
      </w:r>
    </w:p>
    <w:p w14:paraId="1D99F0CD" w14:textId="65DA4DF4" w:rsidR="005570D1" w:rsidRPr="00C62132" w:rsidRDefault="002D50D6" w:rsidP="00C62132">
      <w:pPr>
        <w:pStyle w:val="ListParagraph"/>
        <w:numPr>
          <w:ilvl w:val="0"/>
          <w:numId w:val="2"/>
        </w:numPr>
        <w:rPr>
          <w:b/>
          <w:bCs/>
        </w:rPr>
      </w:pPr>
      <w:r>
        <w:t>From the</w:t>
      </w:r>
      <w:r w:rsidR="005570D1">
        <w:t xml:space="preserve"> </w:t>
      </w:r>
      <w:hyperlink r:id="rId10" w:history="1">
        <w:r w:rsidR="005570D1" w:rsidRPr="00CA2426">
          <w:rPr>
            <w:rStyle w:val="Hyperlink"/>
            <w:b/>
            <w:bCs/>
          </w:rPr>
          <w:t>Blue dashboard</w:t>
        </w:r>
      </w:hyperlink>
      <w:r w:rsidR="005570D1">
        <w:t xml:space="preserve">, click on </w:t>
      </w:r>
      <w:r w:rsidR="005570D1" w:rsidRPr="00C62132">
        <w:rPr>
          <w:b/>
          <w:bCs/>
        </w:rPr>
        <w:t>Manage your subjects</w:t>
      </w:r>
      <w:r w:rsidR="005115AC" w:rsidRPr="00C62132">
        <w:rPr>
          <w:b/>
          <w:bCs/>
        </w:rPr>
        <w:t xml:space="preserve"> </w:t>
      </w:r>
      <w:r w:rsidR="005115AC">
        <w:t xml:space="preserve">or </w:t>
      </w:r>
      <w:r w:rsidR="005115AC" w:rsidRPr="00C62132">
        <w:rPr>
          <w:b/>
          <w:bCs/>
        </w:rPr>
        <w:t>Tasks</w:t>
      </w:r>
    </w:p>
    <w:p w14:paraId="5F317318" w14:textId="63ACFD75" w:rsidR="005570D1" w:rsidRDefault="005115A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458E7" wp14:editId="50FBC96D">
                <wp:simplePos x="0" y="0"/>
                <wp:positionH relativeFrom="column">
                  <wp:posOffset>4311161</wp:posOffset>
                </wp:positionH>
                <wp:positionV relativeFrom="paragraph">
                  <wp:posOffset>22762</wp:posOffset>
                </wp:positionV>
                <wp:extent cx="361950" cy="257175"/>
                <wp:effectExtent l="0" t="0" r="19050" b="28575"/>
                <wp:wrapNone/>
                <wp:docPr id="13961167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0512A87A">
              <v:oval id="Oval 1" style="position:absolute;margin-left:339.45pt;margin-top:1.8pt;width:28.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03AD4B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">
                <v:stroke joinstyle="miter"/>
              </v:oval>
            </w:pict>
          </mc:Fallback>
        </mc:AlternateContent>
      </w:r>
      <w:r w:rsidR="005570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D8594" wp14:editId="43C4375E">
                <wp:simplePos x="0" y="0"/>
                <wp:positionH relativeFrom="column">
                  <wp:posOffset>361951</wp:posOffset>
                </wp:positionH>
                <wp:positionV relativeFrom="paragraph">
                  <wp:posOffset>3585845</wp:posOffset>
                </wp:positionV>
                <wp:extent cx="1009650" cy="314325"/>
                <wp:effectExtent l="0" t="0" r="19050" b="28575"/>
                <wp:wrapNone/>
                <wp:docPr id="53569639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3888C0A">
              <v:oval id="Oval 2" style="position:absolute;margin-left:28.5pt;margin-top:282.35pt;width:79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2727C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">
                <v:stroke joinstyle="miter"/>
              </v:oval>
            </w:pict>
          </mc:Fallback>
        </mc:AlternateContent>
      </w:r>
      <w:r w:rsidR="005570D1" w:rsidRPr="005570D1">
        <w:rPr>
          <w:noProof/>
        </w:rPr>
        <w:drawing>
          <wp:inline distT="0" distB="0" distL="0" distR="0" wp14:anchorId="1F4656CC" wp14:editId="0BD1DA28">
            <wp:extent cx="5731510" cy="3876675"/>
            <wp:effectExtent l="0" t="0" r="2540" b="9525"/>
            <wp:docPr id="187132593" name="Picture 1" descr="Screenshot of the Blue dashboard highlighting the tasks icon and the Subject management section and Manage your subjec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2593" name="Picture 1" descr="Screenshot of the Blue dashboard highlighting the tasks icon and the Subject management section and Manage your subject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BA3BE" w14:textId="5EFF5C65" w:rsidR="00C62132" w:rsidRDefault="00853D24" w:rsidP="00C62132">
      <w:pPr>
        <w:pStyle w:val="ListParagraph"/>
        <w:numPr>
          <w:ilvl w:val="0"/>
          <w:numId w:val="2"/>
        </w:numPr>
      </w:pPr>
      <w:r>
        <w:t xml:space="preserve">This </w:t>
      </w:r>
      <w:r w:rsidR="00C62132">
        <w:t>takes you to</w:t>
      </w:r>
      <w:r>
        <w:t xml:space="preserve"> the </w:t>
      </w:r>
      <w:r w:rsidRPr="00C62132">
        <w:rPr>
          <w:b/>
          <w:bCs/>
        </w:rPr>
        <w:t>Subject Management</w:t>
      </w:r>
      <w:r>
        <w:t xml:space="preserve"> page where you can view response rates for each of </w:t>
      </w:r>
      <w:r w:rsidR="002D50D6">
        <w:t xml:space="preserve">your </w:t>
      </w:r>
      <w:r>
        <w:t>modules.</w:t>
      </w:r>
    </w:p>
    <w:p w14:paraId="6D5C7B92" w14:textId="533BF276" w:rsidR="002D7415" w:rsidRDefault="00C62132" w:rsidP="002D7415">
      <w:pPr>
        <w:pStyle w:val="ListParagraph"/>
        <w:numPr>
          <w:ilvl w:val="0"/>
          <w:numId w:val="2"/>
        </w:numPr>
      </w:pPr>
      <w:r>
        <w:t xml:space="preserve">Click </w:t>
      </w:r>
      <w:r w:rsidR="00AD077A">
        <w:t xml:space="preserve">the </w:t>
      </w:r>
      <w:r w:rsidR="00AD077A" w:rsidRPr="008A027D">
        <w:rPr>
          <w:b/>
          <w:bCs/>
        </w:rPr>
        <w:t>ellipsis</w:t>
      </w:r>
      <w:r w:rsidR="002D50D6">
        <w:t xml:space="preserve"> (…)</w:t>
      </w:r>
      <w:r w:rsidR="00AD077A">
        <w:t xml:space="preserve"> icon</w:t>
      </w:r>
      <w:r w:rsidR="005115AC">
        <w:t xml:space="preserve"> </w:t>
      </w:r>
      <w:r>
        <w:t xml:space="preserve">at the bottom right to access additional options: </w:t>
      </w:r>
      <w:r w:rsidR="00AD077A">
        <w:t xml:space="preserve"> </w:t>
      </w:r>
    </w:p>
    <w:p w14:paraId="27D113ED" w14:textId="77777777" w:rsidR="002D7415" w:rsidRPr="002D7415" w:rsidRDefault="002D7415" w:rsidP="002D7415">
      <w:pPr>
        <w:pStyle w:val="ListParagraph"/>
        <w:ind w:left="360"/>
      </w:pPr>
    </w:p>
    <w:p w14:paraId="0FFD732C" w14:textId="77777777" w:rsidR="002D7415" w:rsidRDefault="002D7415" w:rsidP="002D7415">
      <w:pPr>
        <w:pStyle w:val="ListParagraph"/>
        <w:numPr>
          <w:ilvl w:val="0"/>
          <w:numId w:val="1"/>
        </w:numPr>
      </w:pPr>
      <w:r w:rsidRPr="008C4E21">
        <w:rPr>
          <w:b/>
          <w:bCs/>
        </w:rPr>
        <w:t>View invitees</w:t>
      </w:r>
      <w:r>
        <w:t>: lists the students invited to complete the questionnaire.</w:t>
      </w:r>
    </w:p>
    <w:p w14:paraId="728AEA76" w14:textId="4C5B8079" w:rsidR="00AD077A" w:rsidRDefault="00450636" w:rsidP="00AD077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View QR code: </w:t>
      </w:r>
      <w:r w:rsidR="009435A6">
        <w:t xml:space="preserve">this can be </w:t>
      </w:r>
      <w:r w:rsidR="00C62132">
        <w:t>share</w:t>
      </w:r>
      <w:r w:rsidR="009435A6">
        <w:t>d</w:t>
      </w:r>
      <w:r w:rsidR="00AD077A">
        <w:t xml:space="preserve"> with students. </w:t>
      </w:r>
    </w:p>
    <w:p w14:paraId="291E49C3" w14:textId="6D8A218F" w:rsidR="00C62132" w:rsidRDefault="00C62132" w:rsidP="00AD077A">
      <w:pPr>
        <w:pStyle w:val="ListParagraph"/>
        <w:numPr>
          <w:ilvl w:val="0"/>
          <w:numId w:val="1"/>
        </w:numPr>
      </w:pPr>
      <w:r>
        <w:rPr>
          <w:b/>
          <w:bCs/>
        </w:rPr>
        <w:t>Manage settings</w:t>
      </w:r>
      <w:r w:rsidR="008C4E21">
        <w:rPr>
          <w:b/>
          <w:bCs/>
        </w:rPr>
        <w:t xml:space="preserve">: </w:t>
      </w:r>
      <w:r w:rsidR="008C4E21">
        <w:t>allows you to:</w:t>
      </w:r>
      <w:r w:rsidR="005115AC">
        <w:t xml:space="preserve"> </w:t>
      </w:r>
    </w:p>
    <w:p w14:paraId="21D08681" w14:textId="77777777" w:rsidR="0061790B" w:rsidRDefault="0061790B" w:rsidP="0061790B">
      <w:pPr>
        <w:pStyle w:val="ListParagraph"/>
      </w:pPr>
    </w:p>
    <w:p w14:paraId="71256FE6" w14:textId="7ACBCC70" w:rsidR="00C62132" w:rsidRDefault="00C62132" w:rsidP="00C62132">
      <w:pPr>
        <w:pStyle w:val="ListParagraph"/>
        <w:numPr>
          <w:ilvl w:val="1"/>
          <w:numId w:val="1"/>
        </w:numPr>
      </w:pPr>
      <w:r>
        <w:t>V</w:t>
      </w:r>
      <w:r w:rsidR="005115AC">
        <w:t xml:space="preserve">iew </w:t>
      </w:r>
      <w:r w:rsidR="00AD077A">
        <w:t>the start and end date</w:t>
      </w:r>
      <w:r>
        <w:t>s</w:t>
      </w:r>
      <w:r w:rsidR="00AD077A">
        <w:t xml:space="preserve"> of the questionnaire</w:t>
      </w:r>
      <w:r>
        <w:t>.</w:t>
      </w:r>
    </w:p>
    <w:p w14:paraId="02F79514" w14:textId="2FCD8749" w:rsidR="00C62132" w:rsidRDefault="00C62132" w:rsidP="00C62132">
      <w:pPr>
        <w:pStyle w:val="ListParagraph"/>
        <w:numPr>
          <w:ilvl w:val="1"/>
          <w:numId w:val="1"/>
        </w:numPr>
      </w:pPr>
      <w:r>
        <w:t>P</w:t>
      </w:r>
      <w:r w:rsidR="00AD077A">
        <w:t>review the questionnaire</w:t>
      </w:r>
      <w:r w:rsidR="002D50D6">
        <w:t xml:space="preserve"> from the student’s perspective</w:t>
      </w:r>
      <w:r>
        <w:t>.</w:t>
      </w:r>
    </w:p>
    <w:p w14:paraId="0DCCD3ED" w14:textId="39AFFEC4" w:rsidR="00AD077A" w:rsidRDefault="00C62132" w:rsidP="00C62132">
      <w:pPr>
        <w:pStyle w:val="ListParagraph"/>
        <w:numPr>
          <w:ilvl w:val="1"/>
          <w:numId w:val="1"/>
        </w:numPr>
      </w:pPr>
      <w:r>
        <w:t>C</w:t>
      </w:r>
      <w:r w:rsidR="00AD077A">
        <w:t>opy the QR code</w:t>
      </w:r>
      <w:r>
        <w:t xml:space="preserve"> again if needed</w:t>
      </w:r>
      <w:r w:rsidR="00AD077A">
        <w:t xml:space="preserve">. </w:t>
      </w:r>
    </w:p>
    <w:p w14:paraId="67DA373A" w14:textId="6C313850" w:rsidR="00AD077A" w:rsidRDefault="00C62132" w:rsidP="00C62132">
      <w:r>
        <w:t>A</w:t>
      </w:r>
      <w:r w:rsidR="00AD077A">
        <w:t xml:space="preserve"> link to </w:t>
      </w:r>
      <w:r w:rsidR="000A181A">
        <w:t>view reports</w:t>
      </w:r>
      <w:r>
        <w:t xml:space="preserve"> is available at the bottom left</w:t>
      </w:r>
      <w:r w:rsidR="005115AC">
        <w:t xml:space="preserve">. </w:t>
      </w:r>
      <w:r w:rsidR="002D50D6">
        <w:t>A</w:t>
      </w:r>
      <w:r w:rsidR="005115AC">
        <w:t xml:space="preserve"> </w:t>
      </w:r>
      <w:r w:rsidR="002D50D6">
        <w:t xml:space="preserve">guide for </w:t>
      </w:r>
      <w:r>
        <w:t xml:space="preserve">viewing </w:t>
      </w:r>
      <w:r w:rsidR="005115AC">
        <w:t>Reports</w:t>
      </w:r>
      <w:r w:rsidR="002D50D6">
        <w:t xml:space="preserve"> will be available </w:t>
      </w:r>
      <w:r>
        <w:t>soon</w:t>
      </w:r>
      <w:r w:rsidR="002D50D6">
        <w:t>.</w:t>
      </w:r>
    </w:p>
    <w:p w14:paraId="336578D1" w14:textId="77777777" w:rsidR="0061790B" w:rsidRDefault="0061790B" w:rsidP="00C62132"/>
    <w:p w14:paraId="54EBEFC8" w14:textId="679AAA00" w:rsidR="00853D24" w:rsidRDefault="00B468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8B551" wp14:editId="3B033BD4">
                <wp:simplePos x="0" y="0"/>
                <wp:positionH relativeFrom="column">
                  <wp:posOffset>676275</wp:posOffset>
                </wp:positionH>
                <wp:positionV relativeFrom="paragraph">
                  <wp:posOffset>1809750</wp:posOffset>
                </wp:positionV>
                <wp:extent cx="657225" cy="262255"/>
                <wp:effectExtent l="0" t="0" r="28575" b="23495"/>
                <wp:wrapNone/>
                <wp:docPr id="154646401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22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57CF9094">
              <v:oval id="Oval 5" style="position:absolute;margin-left:53.25pt;margin-top:142.5pt;width:51.75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1CE9B8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">
                <v:stroke joinstyle="miter"/>
              </v:oval>
            </w:pict>
          </mc:Fallback>
        </mc:AlternateContent>
      </w:r>
      <w:r w:rsidR="00AD077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2F3FE" wp14:editId="00CBAAAB">
                <wp:simplePos x="0" y="0"/>
                <wp:positionH relativeFrom="column">
                  <wp:posOffset>2505075</wp:posOffset>
                </wp:positionH>
                <wp:positionV relativeFrom="paragraph">
                  <wp:posOffset>1181100</wp:posOffset>
                </wp:positionV>
                <wp:extent cx="1419225" cy="914400"/>
                <wp:effectExtent l="0" t="0" r="28575" b="19050"/>
                <wp:wrapNone/>
                <wp:docPr id="18241986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2BF44D7E">
              <v:rect id="Rectangle 4" style="position:absolute;margin-left:197.25pt;margin-top:93pt;width:111.7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22F1C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"/>
            </w:pict>
          </mc:Fallback>
        </mc:AlternateContent>
      </w:r>
      <w:r w:rsidR="00AD07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3688D" wp14:editId="1B582FD0">
                <wp:simplePos x="0" y="0"/>
                <wp:positionH relativeFrom="column">
                  <wp:posOffset>1695450</wp:posOffset>
                </wp:positionH>
                <wp:positionV relativeFrom="paragraph">
                  <wp:posOffset>1876425</wp:posOffset>
                </wp:positionV>
                <wp:extent cx="542925" cy="171450"/>
                <wp:effectExtent l="0" t="0" r="28575" b="19050"/>
                <wp:wrapNone/>
                <wp:docPr id="1878135976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419B0761">
              <v:oval id="Oval 3" style="position:absolute;margin-left:133.5pt;margin-top:147.75pt;width:42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54065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">
                <v:stroke joinstyle="miter"/>
              </v:oval>
            </w:pict>
          </mc:Fallback>
        </mc:AlternateContent>
      </w:r>
      <w:r w:rsidR="00AD077A" w:rsidRPr="00AD077A">
        <w:rPr>
          <w:noProof/>
        </w:rPr>
        <w:drawing>
          <wp:inline distT="0" distB="0" distL="0" distR="0" wp14:anchorId="2CB817A1" wp14:editId="6FD7F1FD">
            <wp:extent cx="5731510" cy="2195830"/>
            <wp:effectExtent l="0" t="0" r="2540" b="0"/>
            <wp:docPr id="1302477208" name="Picture 1" descr="Screenshot of the Subject management page in Blue highlighting the ellipsis icon, the view QR code icon, the view invitees icon and the manage settings icon, and the reports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77208" name="Picture 1" descr="Screenshot of the Subject management page in Blue highlighting the ellipsis icon, the view QR code icon, the view invitees icon and the manage settings icon, and the reports ico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949D" w14:textId="7CD73846" w:rsidR="00EC5460" w:rsidRDefault="001B3289">
      <w:r>
        <w:t xml:space="preserve">For further support, contact </w:t>
      </w:r>
      <w:hyperlink r:id="rId13">
        <w:r w:rsidRPr="594A49D9">
          <w:rPr>
            <w:rStyle w:val="Hyperlink"/>
          </w:rPr>
          <w:t>mfqsupport@st-andrews.ac.uk</w:t>
        </w:r>
      </w:hyperlink>
      <w:r>
        <w:t xml:space="preserve">. </w:t>
      </w:r>
    </w:p>
    <w:p w14:paraId="15FFE2EE" w14:textId="77777777" w:rsidR="00EC5460" w:rsidRDefault="00EC5460"/>
    <w:p w14:paraId="7B5535B0" w14:textId="77777777" w:rsidR="00EC5460" w:rsidRDefault="00EC5460"/>
    <w:p w14:paraId="1793EBD4" w14:textId="77777777" w:rsidR="00EC5460" w:rsidRDefault="00EC5460"/>
    <w:p w14:paraId="22045F93" w14:textId="77777777" w:rsidR="00EC5460" w:rsidRDefault="00EC5460"/>
    <w:p w14:paraId="729FE860" w14:textId="77777777" w:rsidR="00EC5460" w:rsidRDefault="00EC5460"/>
    <w:p w14:paraId="2AFA0B0C" w14:textId="77777777" w:rsidR="00EC5460" w:rsidRDefault="00EC5460"/>
    <w:p w14:paraId="24AE1E8D" w14:textId="77777777" w:rsidR="00EC5460" w:rsidRDefault="00EC5460"/>
    <w:p w14:paraId="3C5136D0" w14:textId="77777777" w:rsidR="00EC5460" w:rsidRDefault="00EC5460"/>
    <w:p w14:paraId="1D067D44" w14:textId="77777777" w:rsidR="00EC5460" w:rsidRDefault="00EC5460"/>
    <w:p w14:paraId="31415C81" w14:textId="77777777" w:rsidR="00EC5460" w:rsidRDefault="00EC5460"/>
    <w:p w14:paraId="49EA6B1A" w14:textId="77777777" w:rsidR="00EC5460" w:rsidRDefault="00EC5460"/>
    <w:p w14:paraId="5CE758EE" w14:textId="77777777" w:rsidR="00EC5460" w:rsidRDefault="00EC5460"/>
    <w:p w14:paraId="16B852F5" w14:textId="77777777" w:rsidR="00EC5460" w:rsidRDefault="00EC5460"/>
    <w:p w14:paraId="25C66552" w14:textId="77777777" w:rsidR="00EC5460" w:rsidRDefault="00EC5460"/>
    <w:p w14:paraId="2AC9366C" w14:textId="77777777" w:rsidR="00EC5460" w:rsidRDefault="00EC5460"/>
    <w:p w14:paraId="2E368A57" w14:textId="77777777" w:rsidR="00EC5460" w:rsidRDefault="00EC5460"/>
    <w:p w14:paraId="4CDD843E" w14:textId="77777777" w:rsidR="00EC5460" w:rsidRDefault="00EC5460"/>
    <w:p w14:paraId="1C5CF3C5" w14:textId="29D67F17" w:rsidR="00EC5460" w:rsidRPr="00EC5460" w:rsidRDefault="00EC5460">
      <w:pPr>
        <w:rPr>
          <w:sz w:val="20"/>
          <w:szCs w:val="20"/>
        </w:rPr>
      </w:pPr>
      <w:r w:rsidRPr="00EC5460">
        <w:rPr>
          <w:sz w:val="20"/>
          <w:szCs w:val="20"/>
        </w:rPr>
        <w:t>Response rates at modular level</w:t>
      </w:r>
      <w:r w:rsidRPr="00EC5460">
        <w:rPr>
          <w:sz w:val="20"/>
          <w:szCs w:val="20"/>
        </w:rPr>
        <w:br/>
        <w:t>Version 1 October 2025</w:t>
      </w:r>
    </w:p>
    <w:sectPr w:rsidR="00EC5460" w:rsidRPr="00EC5460" w:rsidSect="0061790B">
      <w:footerReference w:type="default" r:id="rId14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1D32" w14:textId="77777777" w:rsidR="001D36AB" w:rsidRDefault="001D36AB" w:rsidP="001D36AB">
      <w:pPr>
        <w:spacing w:after="0" w:line="240" w:lineRule="auto"/>
      </w:pPr>
      <w:r>
        <w:separator/>
      </w:r>
    </w:p>
  </w:endnote>
  <w:endnote w:type="continuationSeparator" w:id="0">
    <w:p w14:paraId="31CA5D4E" w14:textId="77777777" w:rsidR="001D36AB" w:rsidRDefault="001D36AB" w:rsidP="001D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096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AD719" w14:textId="49787310" w:rsidR="001D36AB" w:rsidRDefault="001D36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0F919" w14:textId="77777777" w:rsidR="001D36AB" w:rsidRDefault="001D3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714A" w14:textId="77777777" w:rsidR="001D36AB" w:rsidRDefault="001D36AB" w:rsidP="001D36AB">
      <w:pPr>
        <w:spacing w:after="0" w:line="240" w:lineRule="auto"/>
      </w:pPr>
      <w:r>
        <w:separator/>
      </w:r>
    </w:p>
  </w:footnote>
  <w:footnote w:type="continuationSeparator" w:id="0">
    <w:p w14:paraId="39A01152" w14:textId="77777777" w:rsidR="001D36AB" w:rsidRDefault="001D36AB" w:rsidP="001D3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F66"/>
    <w:multiLevelType w:val="hybridMultilevel"/>
    <w:tmpl w:val="82BA7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A3522D"/>
    <w:multiLevelType w:val="hybridMultilevel"/>
    <w:tmpl w:val="DE785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154940">
    <w:abstractNumId w:val="1"/>
  </w:num>
  <w:num w:numId="2" w16cid:durableId="36675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77"/>
    <w:rsid w:val="000A181A"/>
    <w:rsid w:val="001B3289"/>
    <w:rsid w:val="001D36AB"/>
    <w:rsid w:val="001F3093"/>
    <w:rsid w:val="001F5C77"/>
    <w:rsid w:val="002A32D8"/>
    <w:rsid w:val="002D50D6"/>
    <w:rsid w:val="002D7415"/>
    <w:rsid w:val="00397CBE"/>
    <w:rsid w:val="00450636"/>
    <w:rsid w:val="004E751B"/>
    <w:rsid w:val="005115AC"/>
    <w:rsid w:val="005570D1"/>
    <w:rsid w:val="0061790B"/>
    <w:rsid w:val="00674DC0"/>
    <w:rsid w:val="00784F8C"/>
    <w:rsid w:val="00853D24"/>
    <w:rsid w:val="008A027D"/>
    <w:rsid w:val="008C4E21"/>
    <w:rsid w:val="009435A6"/>
    <w:rsid w:val="00A818FF"/>
    <w:rsid w:val="00AD077A"/>
    <w:rsid w:val="00B46836"/>
    <w:rsid w:val="00BE036A"/>
    <w:rsid w:val="00C62132"/>
    <w:rsid w:val="00CA2426"/>
    <w:rsid w:val="00D360EF"/>
    <w:rsid w:val="00E65A36"/>
    <w:rsid w:val="00E67B30"/>
    <w:rsid w:val="00EC5460"/>
    <w:rsid w:val="00F466F3"/>
    <w:rsid w:val="00FC7D4C"/>
    <w:rsid w:val="00FF0EEF"/>
    <w:rsid w:val="594A49D9"/>
    <w:rsid w:val="756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BCB5"/>
  <w15:chartTrackingRefBased/>
  <w15:docId w15:val="{543CBE4D-B848-4D28-A145-80046019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C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C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C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C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C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C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C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C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C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C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C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C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C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C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C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0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0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50D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AB"/>
  </w:style>
  <w:style w:type="paragraph" w:styleId="Footer">
    <w:name w:val="footer"/>
    <w:basedOn w:val="Normal"/>
    <w:link w:val="FooterChar"/>
    <w:uiPriority w:val="99"/>
    <w:unhideWhenUsed/>
    <w:rsid w:val="001D3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fqsupport@st-andrews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ive.feedback.st-andrews.ac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4F0D855AFEA4E8FE9D0EE5F091CED" ma:contentTypeVersion="10" ma:contentTypeDescription="Create a new document." ma:contentTypeScope="" ma:versionID="d38f0d6c21eff4c10d91e2ebf2d3d274">
  <xsd:schema xmlns:xsd="http://www.w3.org/2001/XMLSchema" xmlns:xs="http://www.w3.org/2001/XMLSchema" xmlns:p="http://schemas.microsoft.com/office/2006/metadata/properties" xmlns:ns2="31d1c08a-b97a-4f84-8d60-476569ca5b1b" targetNamespace="http://schemas.microsoft.com/office/2006/metadata/properties" ma:root="true" ma:fieldsID="d03aa114da07dda8ef8949d979518366" ns2:_="">
    <xsd:import namespace="31d1c08a-b97a-4f84-8d60-476569ca5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1c08a-b97a-4f84-8d60-476569ca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d1c08a-b97a-4f84-8d60-476569ca5b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7B6EA-592D-4443-AD21-89D800C3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1c08a-b97a-4f84-8d60-476569ca5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828F4-2C28-4A59-9FE2-106C1D5B2DA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1d1c08a-b97a-4f84-8d60-476569ca5b1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508E06-B4C1-4130-86E5-5E71320E1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Murphy</dc:creator>
  <cp:keywords/>
  <dc:description/>
  <cp:lastModifiedBy>Karen Murphy</cp:lastModifiedBy>
  <cp:revision>24</cp:revision>
  <dcterms:created xsi:type="dcterms:W3CDTF">2025-09-17T09:07:00Z</dcterms:created>
  <dcterms:modified xsi:type="dcterms:W3CDTF">2025-10-21T09:30:00Z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0x010100DF24F0D855AFEA4E8FE9D0EE5F091CED</vt:lpwstr>
  </property>
  <property fmtid="{D5CDD505-2E9C-101B-9397-08002B2CF9AE}" pid="3" name="MediaServiceImageTags">
    <vt:lpwstr/>
  </property>
</Properties>
</file>