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3A41" w14:textId="317CD26E" w:rsidR="0084482B" w:rsidRPr="0084482B" w:rsidRDefault="0084482B" w:rsidP="009767D1">
      <w:pPr>
        <w:jc w:val="center"/>
      </w:pPr>
      <w:r w:rsidRPr="0084482B">
        <w:rPr>
          <w:sz w:val="40"/>
          <w:szCs w:val="40"/>
        </w:rPr>
        <w:t>John Smith</w:t>
      </w:r>
      <w:r w:rsidRPr="0084482B">
        <w:rPr>
          <w:sz w:val="40"/>
          <w:szCs w:val="40"/>
        </w:rPr>
        <w:br/>
      </w:r>
      <w:r w:rsidRPr="0084482B">
        <w:t>St Andrews, KY16 9AJ</w:t>
      </w:r>
      <w:r w:rsidR="00625472">
        <w:t xml:space="preserve">  |  </w:t>
      </w:r>
      <w:hyperlink r:id="rId5" w:history="1">
        <w:r w:rsidR="00625472" w:rsidRPr="009E75AC">
          <w:rPr>
            <w:rStyle w:val="Hyperlink"/>
          </w:rPr>
          <w:t>john.smith@email.com</w:t>
        </w:r>
      </w:hyperlink>
      <w:r w:rsidR="00625472">
        <w:t xml:space="preserve"> </w:t>
      </w:r>
      <w:r w:rsidRPr="0084482B">
        <w:t xml:space="preserve"> | </w:t>
      </w:r>
      <w:r w:rsidR="00625472">
        <w:t xml:space="preserve"> </w:t>
      </w:r>
      <w:r w:rsidRPr="0084482B">
        <w:t>+44 1234 567890 | linkedin.com/in/</w:t>
      </w:r>
      <w:proofErr w:type="spellStart"/>
      <w:r w:rsidRPr="0084482B">
        <w:t>johnsmith</w:t>
      </w:r>
      <w:proofErr w:type="spellEnd"/>
    </w:p>
    <w:p w14:paraId="20EB0937" w14:textId="77777777" w:rsidR="009767D1" w:rsidRDefault="009767D1" w:rsidP="009767D1">
      <w:pPr>
        <w:jc w:val="both"/>
      </w:pPr>
    </w:p>
    <w:p w14:paraId="79363B52" w14:textId="77777777" w:rsidR="009767D1" w:rsidRPr="009767D1" w:rsidRDefault="009767D1" w:rsidP="009767D1">
      <w:pPr>
        <w:jc w:val="both"/>
        <w:rPr>
          <w:b/>
          <w:bCs/>
          <w:sz w:val="28"/>
          <w:szCs w:val="28"/>
        </w:rPr>
      </w:pPr>
      <w:r w:rsidRPr="009767D1">
        <w:rPr>
          <w:b/>
          <w:bCs/>
          <w:sz w:val="28"/>
          <w:szCs w:val="28"/>
        </w:rPr>
        <w:t>Personal profile</w:t>
      </w:r>
    </w:p>
    <w:p w14:paraId="0CA36BF9" w14:textId="3A480D62" w:rsidR="0084482B" w:rsidRDefault="0084482B" w:rsidP="009767D1">
      <w:pPr>
        <w:jc w:val="both"/>
      </w:pPr>
      <w:r w:rsidRPr="0084482B">
        <w:t>Final-year Earth and Environmental Sciences student at the University of St Andrews with expertise in GIS mapping, environmental impact assessment, and fieldwork data collection. Skilled in soil and water analysis to support environmental policies. Seeking a graduate role in environmental consultancy to apply analytical and problem-solving skills.</w:t>
      </w:r>
    </w:p>
    <w:p w14:paraId="76BB71CA" w14:textId="77777777" w:rsidR="009767D1" w:rsidRPr="0084482B" w:rsidRDefault="009767D1" w:rsidP="009767D1">
      <w:pPr>
        <w:jc w:val="both"/>
      </w:pPr>
    </w:p>
    <w:p w14:paraId="7471E2DB" w14:textId="77777777" w:rsidR="0084482B" w:rsidRPr="0084482B" w:rsidRDefault="0084482B" w:rsidP="0084482B">
      <w:pPr>
        <w:rPr>
          <w:b/>
          <w:bCs/>
          <w:sz w:val="28"/>
          <w:szCs w:val="28"/>
        </w:rPr>
      </w:pPr>
      <w:r w:rsidRPr="0084482B">
        <w:rPr>
          <w:b/>
          <w:bCs/>
          <w:sz w:val="28"/>
          <w:szCs w:val="28"/>
        </w:rPr>
        <w:t>Education</w:t>
      </w:r>
    </w:p>
    <w:p w14:paraId="5018DCA0" w14:textId="42D563F8" w:rsidR="0084482B" w:rsidRPr="0084482B" w:rsidRDefault="0084482B" w:rsidP="0084482B">
      <w:r w:rsidRPr="0084482B">
        <w:t>University of St Andrews – BSc (Hons) Earth and Environmental Sciences (Predicted: 1st Class)</w:t>
      </w:r>
      <w:r w:rsidRPr="0084482B">
        <w:br/>
        <w:t>Sept 202</w:t>
      </w:r>
      <w:r w:rsidR="00625472">
        <w:t>2</w:t>
      </w:r>
      <w:r w:rsidRPr="0084482B">
        <w:t xml:space="preserve"> – June 202</w:t>
      </w:r>
      <w:r w:rsidR="00625472">
        <w:t>6</w:t>
      </w:r>
    </w:p>
    <w:p w14:paraId="64D4C3B5" w14:textId="77777777" w:rsidR="0084482B" w:rsidRPr="0084482B" w:rsidRDefault="0084482B" w:rsidP="0084482B">
      <w:pPr>
        <w:numPr>
          <w:ilvl w:val="0"/>
          <w:numId w:val="1"/>
        </w:numPr>
      </w:pPr>
      <w:r w:rsidRPr="0084482B">
        <w:t>Dissertation: Assessing the Impact of Agricultural Runoff on River Ecosystems</w:t>
      </w:r>
    </w:p>
    <w:p w14:paraId="5164F1EF" w14:textId="77777777" w:rsidR="0084482B" w:rsidRDefault="0084482B" w:rsidP="0084482B">
      <w:pPr>
        <w:numPr>
          <w:ilvl w:val="0"/>
          <w:numId w:val="1"/>
        </w:numPr>
      </w:pPr>
      <w:r w:rsidRPr="0084482B">
        <w:t>Relevant Modules: Environmental Impact Assessment, Geospatial Analysis (GIS), Climate Change Science, Hydrogeology</w:t>
      </w:r>
    </w:p>
    <w:p w14:paraId="7759736C" w14:textId="4A106D41" w:rsidR="00625472" w:rsidRPr="0084482B" w:rsidRDefault="00625472" w:rsidP="00625472">
      <w:pPr>
        <w:numPr>
          <w:ilvl w:val="0"/>
          <w:numId w:val="1"/>
        </w:numPr>
      </w:pPr>
      <w:r w:rsidRPr="0084482B">
        <w:t>Awarded Best Research Presentation at St Andrews Undergraduate Earth Science Conference (202</w:t>
      </w:r>
      <w:r>
        <w:t>5</w:t>
      </w:r>
      <w:r w:rsidRPr="0084482B">
        <w:t>)</w:t>
      </w:r>
    </w:p>
    <w:p w14:paraId="28A24F58" w14:textId="5EF5FD1C" w:rsidR="0084482B" w:rsidRPr="0084482B" w:rsidRDefault="0084482B" w:rsidP="0084482B"/>
    <w:p w14:paraId="75CA9D8F" w14:textId="4CDDE26A" w:rsidR="0084482B" w:rsidRPr="0084482B" w:rsidRDefault="0084482B" w:rsidP="0084482B">
      <w:pPr>
        <w:rPr>
          <w:b/>
          <w:bCs/>
          <w:sz w:val="28"/>
          <w:szCs w:val="28"/>
        </w:rPr>
      </w:pPr>
      <w:r w:rsidRPr="0084482B">
        <w:rPr>
          <w:b/>
          <w:bCs/>
          <w:sz w:val="28"/>
          <w:szCs w:val="28"/>
        </w:rPr>
        <w:t xml:space="preserve">Work </w:t>
      </w:r>
      <w:r w:rsidR="009767D1">
        <w:rPr>
          <w:b/>
          <w:bCs/>
          <w:sz w:val="28"/>
          <w:szCs w:val="28"/>
        </w:rPr>
        <w:t>e</w:t>
      </w:r>
      <w:r w:rsidRPr="0084482B">
        <w:rPr>
          <w:b/>
          <w:bCs/>
          <w:sz w:val="28"/>
          <w:szCs w:val="28"/>
        </w:rPr>
        <w:t>xperience</w:t>
      </w:r>
    </w:p>
    <w:p w14:paraId="790B78CC" w14:textId="77777777" w:rsidR="0084482B" w:rsidRPr="0084482B" w:rsidRDefault="0084482B" w:rsidP="0084482B">
      <w:pPr>
        <w:rPr>
          <w:b/>
          <w:bCs/>
        </w:rPr>
      </w:pPr>
      <w:r w:rsidRPr="0084482B">
        <w:rPr>
          <w:b/>
          <w:bCs/>
        </w:rPr>
        <w:t>Environmental Research Intern</w:t>
      </w:r>
    </w:p>
    <w:p w14:paraId="48262212" w14:textId="66F3659F" w:rsidR="0084482B" w:rsidRPr="0084482B" w:rsidRDefault="0084482B" w:rsidP="0084482B">
      <w:r w:rsidRPr="0084482B">
        <w:t>Scottish Environment Protection Agency (SEPA), Edinburgh | June – Aug 202</w:t>
      </w:r>
      <w:r w:rsidR="00625472">
        <w:t>5</w:t>
      </w:r>
    </w:p>
    <w:p w14:paraId="79F5DF08" w14:textId="77777777" w:rsidR="0084482B" w:rsidRPr="0084482B" w:rsidRDefault="0084482B" w:rsidP="0084482B">
      <w:pPr>
        <w:numPr>
          <w:ilvl w:val="0"/>
          <w:numId w:val="2"/>
        </w:numPr>
      </w:pPr>
      <w:r w:rsidRPr="0084482B">
        <w:t>Conducted water quality analysis across 15 sites, identifying 20% higher nitrate levels in agricultural runoff areas.</w:t>
      </w:r>
    </w:p>
    <w:p w14:paraId="687A3595" w14:textId="77777777" w:rsidR="0084482B" w:rsidRPr="0084482B" w:rsidRDefault="0084482B" w:rsidP="0084482B">
      <w:pPr>
        <w:numPr>
          <w:ilvl w:val="0"/>
          <w:numId w:val="2"/>
        </w:numPr>
      </w:pPr>
      <w:r w:rsidRPr="0084482B">
        <w:t>Utilised GIS software to map pollution sources, improving SEPA’s targeted intervention strategy by 15%.</w:t>
      </w:r>
    </w:p>
    <w:p w14:paraId="336682C0" w14:textId="77777777" w:rsidR="0084482B" w:rsidRPr="0084482B" w:rsidRDefault="0084482B" w:rsidP="0084482B">
      <w:pPr>
        <w:numPr>
          <w:ilvl w:val="0"/>
          <w:numId w:val="2"/>
        </w:numPr>
      </w:pPr>
      <w:r w:rsidRPr="0084482B">
        <w:t>Collaborated with a team of five researchers to draft a policy recommendation report adopted by local councils.</w:t>
      </w:r>
    </w:p>
    <w:p w14:paraId="7EB2CF9F" w14:textId="77777777" w:rsidR="0084482B" w:rsidRPr="0084482B" w:rsidRDefault="0084482B" w:rsidP="0084482B">
      <w:pPr>
        <w:rPr>
          <w:b/>
          <w:bCs/>
        </w:rPr>
      </w:pPr>
      <w:r w:rsidRPr="0084482B">
        <w:rPr>
          <w:b/>
          <w:bCs/>
        </w:rPr>
        <w:t>Field Assistant (Hydrology Project)</w:t>
      </w:r>
    </w:p>
    <w:p w14:paraId="2CD3F8BB" w14:textId="2CEA57B5" w:rsidR="0084482B" w:rsidRPr="0084482B" w:rsidRDefault="0084482B" w:rsidP="0084482B">
      <w:r w:rsidRPr="0084482B">
        <w:t>University of St Andrews, Hydrogeology Lab | Oct 202</w:t>
      </w:r>
      <w:r w:rsidR="00625472">
        <w:t>4</w:t>
      </w:r>
      <w:r w:rsidRPr="0084482B">
        <w:t xml:space="preserve"> – March 202</w:t>
      </w:r>
      <w:r w:rsidR="00625472">
        <w:t>5</w:t>
      </w:r>
    </w:p>
    <w:p w14:paraId="5AF9DC0C" w14:textId="77777777" w:rsidR="0084482B" w:rsidRPr="0084482B" w:rsidRDefault="0084482B" w:rsidP="0084482B">
      <w:pPr>
        <w:numPr>
          <w:ilvl w:val="0"/>
          <w:numId w:val="3"/>
        </w:numPr>
      </w:pPr>
      <w:r w:rsidRPr="0084482B">
        <w:t>Collected and processed 150+ water samples, analysing contamination levels and suggesting mitigation strategies.</w:t>
      </w:r>
    </w:p>
    <w:p w14:paraId="3E7BA874" w14:textId="77777777" w:rsidR="0084482B" w:rsidRPr="0084482B" w:rsidRDefault="0084482B" w:rsidP="0084482B">
      <w:pPr>
        <w:numPr>
          <w:ilvl w:val="0"/>
          <w:numId w:val="3"/>
        </w:numPr>
      </w:pPr>
      <w:r w:rsidRPr="0084482B">
        <w:t>Developed a risk assessment framework for groundwater contamination, contributing to a university-led sustainability initiative.</w:t>
      </w:r>
    </w:p>
    <w:p w14:paraId="2287D772" w14:textId="6F01F755" w:rsidR="0084482B" w:rsidRPr="0084482B" w:rsidRDefault="0084482B" w:rsidP="0084482B">
      <w:pPr>
        <w:numPr>
          <w:ilvl w:val="0"/>
          <w:numId w:val="3"/>
        </w:numPr>
      </w:pPr>
      <w:r w:rsidRPr="0084482B">
        <w:t>Trained three undergraduate students in fieldwork techniques, improving team efficiency by 30%.</w:t>
      </w:r>
    </w:p>
    <w:p w14:paraId="5060FAD1" w14:textId="0069072C" w:rsidR="0084482B" w:rsidRPr="0084482B" w:rsidRDefault="0084482B" w:rsidP="0084482B">
      <w:pPr>
        <w:rPr>
          <w:b/>
          <w:bCs/>
          <w:sz w:val="28"/>
          <w:szCs w:val="28"/>
        </w:rPr>
      </w:pPr>
      <w:r w:rsidRPr="0084482B">
        <w:rPr>
          <w:b/>
          <w:bCs/>
          <w:sz w:val="28"/>
          <w:szCs w:val="28"/>
        </w:rPr>
        <w:lastRenderedPageBreak/>
        <w:t xml:space="preserve">Technical </w:t>
      </w:r>
      <w:r w:rsidR="009767D1">
        <w:rPr>
          <w:b/>
          <w:bCs/>
          <w:sz w:val="28"/>
          <w:szCs w:val="28"/>
        </w:rPr>
        <w:t>s</w:t>
      </w:r>
      <w:r w:rsidRPr="0084482B">
        <w:rPr>
          <w:b/>
          <w:bCs/>
          <w:sz w:val="28"/>
          <w:szCs w:val="28"/>
        </w:rPr>
        <w:t>kills</w:t>
      </w:r>
    </w:p>
    <w:p w14:paraId="33830BED" w14:textId="77777777" w:rsidR="0084482B" w:rsidRPr="0084482B" w:rsidRDefault="0084482B" w:rsidP="0084482B">
      <w:pPr>
        <w:numPr>
          <w:ilvl w:val="0"/>
          <w:numId w:val="4"/>
        </w:numPr>
      </w:pPr>
      <w:r w:rsidRPr="0084482B">
        <w:t>Geographic Information Systems (GIS) – ArcGIS, QGIS</w:t>
      </w:r>
    </w:p>
    <w:p w14:paraId="456D616F" w14:textId="77777777" w:rsidR="0084482B" w:rsidRPr="0084482B" w:rsidRDefault="0084482B" w:rsidP="0084482B">
      <w:pPr>
        <w:numPr>
          <w:ilvl w:val="0"/>
          <w:numId w:val="4"/>
        </w:numPr>
      </w:pPr>
      <w:r w:rsidRPr="0084482B">
        <w:t>Environmental Data Analysis – R, Python, MATLAB</w:t>
      </w:r>
    </w:p>
    <w:p w14:paraId="103FAD1A" w14:textId="77777777" w:rsidR="0084482B" w:rsidRPr="0084482B" w:rsidRDefault="0084482B" w:rsidP="0084482B">
      <w:pPr>
        <w:numPr>
          <w:ilvl w:val="0"/>
          <w:numId w:val="4"/>
        </w:numPr>
      </w:pPr>
      <w:r w:rsidRPr="0084482B">
        <w:t>Fieldwork and Sampling – Soil and water quality testing, remote sensing</w:t>
      </w:r>
    </w:p>
    <w:p w14:paraId="75E086C0" w14:textId="77777777" w:rsidR="0084482B" w:rsidRPr="0084482B" w:rsidRDefault="0084482B" w:rsidP="0084482B">
      <w:pPr>
        <w:numPr>
          <w:ilvl w:val="0"/>
          <w:numId w:val="4"/>
        </w:numPr>
      </w:pPr>
      <w:r w:rsidRPr="0084482B">
        <w:t>Report Writing and Policy Analysis – Environmental impact assessments, scientific communication</w:t>
      </w:r>
    </w:p>
    <w:p w14:paraId="419E5874" w14:textId="65C267F5" w:rsidR="0084482B" w:rsidRPr="0084482B" w:rsidRDefault="0084482B" w:rsidP="0084482B"/>
    <w:p w14:paraId="72B438C6" w14:textId="35467A57" w:rsidR="0084482B" w:rsidRPr="0084482B" w:rsidRDefault="0084482B" w:rsidP="0084482B">
      <w:pPr>
        <w:rPr>
          <w:b/>
          <w:bCs/>
          <w:sz w:val="28"/>
          <w:szCs w:val="28"/>
        </w:rPr>
      </w:pPr>
      <w:r w:rsidRPr="0084482B">
        <w:rPr>
          <w:b/>
          <w:bCs/>
          <w:sz w:val="28"/>
          <w:szCs w:val="28"/>
        </w:rPr>
        <w:t xml:space="preserve">Additional </w:t>
      </w:r>
      <w:r w:rsidR="00625472">
        <w:rPr>
          <w:b/>
          <w:bCs/>
          <w:sz w:val="28"/>
          <w:szCs w:val="28"/>
        </w:rPr>
        <w:t>e</w:t>
      </w:r>
      <w:r w:rsidRPr="0084482B">
        <w:rPr>
          <w:b/>
          <w:bCs/>
          <w:sz w:val="28"/>
          <w:szCs w:val="28"/>
        </w:rPr>
        <w:t>xperience</w:t>
      </w:r>
    </w:p>
    <w:p w14:paraId="06F2ED95" w14:textId="77777777" w:rsidR="0084482B" w:rsidRPr="0084482B" w:rsidRDefault="0084482B" w:rsidP="0084482B">
      <w:pPr>
        <w:rPr>
          <w:b/>
          <w:bCs/>
        </w:rPr>
      </w:pPr>
      <w:r w:rsidRPr="0084482B">
        <w:rPr>
          <w:b/>
          <w:bCs/>
        </w:rPr>
        <w:t>Sustainability Coordinator</w:t>
      </w:r>
    </w:p>
    <w:p w14:paraId="3091251A" w14:textId="13F87E00" w:rsidR="0084482B" w:rsidRPr="0084482B" w:rsidRDefault="0084482B" w:rsidP="0084482B">
      <w:r w:rsidRPr="0084482B">
        <w:t>St Andrews Environmental Society | Sept 202</w:t>
      </w:r>
      <w:r w:rsidR="00625472">
        <w:t>3</w:t>
      </w:r>
      <w:r w:rsidRPr="0084482B">
        <w:t xml:space="preserve"> – Present</w:t>
      </w:r>
    </w:p>
    <w:p w14:paraId="4B492438" w14:textId="77777777" w:rsidR="0084482B" w:rsidRPr="0084482B" w:rsidRDefault="0084482B" w:rsidP="0084482B">
      <w:pPr>
        <w:numPr>
          <w:ilvl w:val="0"/>
          <w:numId w:val="5"/>
        </w:numPr>
      </w:pPr>
      <w:r w:rsidRPr="0084482B">
        <w:t>Organised a sustainability initiative reducing plastic waste on campus by 40% in one year, securing funding for expanded recycling programs.</w:t>
      </w:r>
    </w:p>
    <w:p w14:paraId="4FFF6703" w14:textId="77777777" w:rsidR="0084482B" w:rsidRPr="0084482B" w:rsidRDefault="0084482B" w:rsidP="0084482B">
      <w:pPr>
        <w:numPr>
          <w:ilvl w:val="0"/>
          <w:numId w:val="5"/>
        </w:numPr>
      </w:pPr>
      <w:r w:rsidRPr="0084482B">
        <w:t>Led workshops on climate change awareness, attended by over 100 students, and collaborated with local businesses to promote eco-friendly practices.</w:t>
      </w:r>
    </w:p>
    <w:p w14:paraId="141FC2CC" w14:textId="77777777" w:rsidR="0084482B" w:rsidRPr="0084482B" w:rsidRDefault="0084482B" w:rsidP="0084482B">
      <w:pPr>
        <w:numPr>
          <w:ilvl w:val="0"/>
          <w:numId w:val="5"/>
        </w:numPr>
      </w:pPr>
      <w:r w:rsidRPr="0084482B">
        <w:t>Coordinated a tree-planting campaign that resulted in 200+ trees planted in partnership with a regional conservation trust.</w:t>
      </w:r>
    </w:p>
    <w:p w14:paraId="2180C462" w14:textId="77777777" w:rsidR="0084482B" w:rsidRPr="0084482B" w:rsidRDefault="0084482B" w:rsidP="0084482B">
      <w:pPr>
        <w:rPr>
          <w:b/>
          <w:bCs/>
        </w:rPr>
      </w:pPr>
      <w:r w:rsidRPr="0084482B">
        <w:rPr>
          <w:b/>
          <w:bCs/>
        </w:rPr>
        <w:t>Bar Staff</w:t>
      </w:r>
    </w:p>
    <w:p w14:paraId="63FAA6E3" w14:textId="30493DC0" w:rsidR="0084482B" w:rsidRPr="0084482B" w:rsidRDefault="0084482B" w:rsidP="0084482B">
      <w:r w:rsidRPr="0084482B">
        <w:t>St Andrews Brewing Co. | July 202</w:t>
      </w:r>
      <w:r w:rsidR="00625472">
        <w:t>3</w:t>
      </w:r>
      <w:r w:rsidRPr="0084482B">
        <w:t xml:space="preserve"> – June 202</w:t>
      </w:r>
      <w:r w:rsidR="00625472">
        <w:t>4</w:t>
      </w:r>
    </w:p>
    <w:p w14:paraId="21E130A7" w14:textId="77777777" w:rsidR="0084482B" w:rsidRPr="0084482B" w:rsidRDefault="0084482B" w:rsidP="0084482B">
      <w:pPr>
        <w:numPr>
          <w:ilvl w:val="0"/>
          <w:numId w:val="6"/>
        </w:numPr>
      </w:pPr>
      <w:r w:rsidRPr="0084482B">
        <w:t>Managed customer interactions in a high-pressure environment, increasing sales by 15% through promotions and strategic upselling.</w:t>
      </w:r>
    </w:p>
    <w:p w14:paraId="57143681" w14:textId="77777777" w:rsidR="0084482B" w:rsidRPr="0084482B" w:rsidRDefault="0084482B" w:rsidP="0084482B">
      <w:pPr>
        <w:numPr>
          <w:ilvl w:val="0"/>
          <w:numId w:val="6"/>
        </w:numPr>
      </w:pPr>
      <w:r w:rsidRPr="0084482B">
        <w:t>Trained three new staff members, improving overall team efficiency and customer service response times by 20%.</w:t>
      </w:r>
    </w:p>
    <w:p w14:paraId="55C434E2" w14:textId="7F90CFC0" w:rsidR="0084482B" w:rsidRDefault="0084482B" w:rsidP="0084482B">
      <w:pPr>
        <w:numPr>
          <w:ilvl w:val="0"/>
          <w:numId w:val="6"/>
        </w:numPr>
      </w:pPr>
      <w:r w:rsidRPr="0084482B">
        <w:t>Implemented a waste-reduction initiative that reduced bar waste by 10%, aligning with company sustainability goals.</w:t>
      </w:r>
    </w:p>
    <w:p w14:paraId="2C21FCD8" w14:textId="77777777" w:rsidR="009767D1" w:rsidRPr="0084482B" w:rsidRDefault="009767D1" w:rsidP="009767D1">
      <w:pPr>
        <w:ind w:left="720"/>
      </w:pPr>
    </w:p>
    <w:p w14:paraId="632DA7C7" w14:textId="6D8DE3A4" w:rsidR="0084482B" w:rsidRPr="0084482B" w:rsidRDefault="00625472" w:rsidP="0084482B">
      <w:pPr>
        <w:rPr>
          <w:b/>
          <w:bCs/>
          <w:sz w:val="28"/>
          <w:szCs w:val="28"/>
        </w:rPr>
      </w:pPr>
      <w:r>
        <w:rPr>
          <w:b/>
          <w:bCs/>
          <w:sz w:val="28"/>
          <w:szCs w:val="28"/>
        </w:rPr>
        <w:t>Additional skills and interests</w:t>
      </w:r>
    </w:p>
    <w:p w14:paraId="41B2D8AE" w14:textId="48CE42F9" w:rsidR="00250D74" w:rsidRDefault="00250D74" w:rsidP="002D7396">
      <w:pPr>
        <w:numPr>
          <w:ilvl w:val="0"/>
          <w:numId w:val="7"/>
        </w:numPr>
      </w:pPr>
      <w:r>
        <w:t>Digital skills – Microsoft, Excel, Word, PowerPoint</w:t>
      </w:r>
    </w:p>
    <w:p w14:paraId="7E0944D1" w14:textId="7F282225" w:rsidR="0084482B" w:rsidRPr="0084482B" w:rsidRDefault="0084482B" w:rsidP="002D7396">
      <w:pPr>
        <w:numPr>
          <w:ilvl w:val="0"/>
          <w:numId w:val="7"/>
        </w:numPr>
      </w:pPr>
      <w:r w:rsidRPr="0084482B">
        <w:t>Full, clean UK driving licence</w:t>
      </w:r>
    </w:p>
    <w:p w14:paraId="44A20F58" w14:textId="77777777" w:rsidR="0084482B" w:rsidRPr="0084482B" w:rsidRDefault="0084482B" w:rsidP="0084482B">
      <w:pPr>
        <w:numPr>
          <w:ilvl w:val="0"/>
          <w:numId w:val="7"/>
        </w:numPr>
      </w:pPr>
      <w:r w:rsidRPr="0084482B">
        <w:t>Certified in First Aid for Remote Fieldwork</w:t>
      </w:r>
    </w:p>
    <w:p w14:paraId="1CB40F2B" w14:textId="6F168923" w:rsidR="009767D1" w:rsidRDefault="0084482B" w:rsidP="00250D74">
      <w:pPr>
        <w:numPr>
          <w:ilvl w:val="0"/>
          <w:numId w:val="7"/>
        </w:numPr>
      </w:pPr>
      <w:r w:rsidRPr="0084482B">
        <w:t>Member of Chartered Institution of Water and Environmental Management (CIWEM)</w:t>
      </w:r>
      <w:r w:rsidR="00625472">
        <w:t xml:space="preserve">.  </w:t>
      </w:r>
      <w:r w:rsidR="00625472" w:rsidRPr="00625472">
        <w:t>Demonstrates commitment to professional standards, continuous learning, and environmental best practice.</w:t>
      </w:r>
    </w:p>
    <w:p w14:paraId="294F5B89" w14:textId="77777777" w:rsidR="00250D74" w:rsidRDefault="00250D74" w:rsidP="009767D1">
      <w:pPr>
        <w:jc w:val="center"/>
        <w:rPr>
          <w:b/>
          <w:bCs/>
        </w:rPr>
      </w:pPr>
    </w:p>
    <w:p w14:paraId="785CCDAD" w14:textId="397A710A" w:rsidR="003A528A" w:rsidRPr="009767D1" w:rsidRDefault="009767D1" w:rsidP="009767D1">
      <w:pPr>
        <w:jc w:val="center"/>
        <w:rPr>
          <w:b/>
          <w:bCs/>
        </w:rPr>
      </w:pPr>
      <w:r w:rsidRPr="009767D1">
        <w:rPr>
          <w:b/>
          <w:bCs/>
        </w:rPr>
        <w:t>References available upon request</w:t>
      </w:r>
    </w:p>
    <w:sectPr w:rsidR="003A528A" w:rsidRPr="00976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1F2"/>
    <w:multiLevelType w:val="multilevel"/>
    <w:tmpl w:val="411A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B7747"/>
    <w:multiLevelType w:val="multilevel"/>
    <w:tmpl w:val="47FC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47AA0"/>
    <w:multiLevelType w:val="multilevel"/>
    <w:tmpl w:val="57DC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F60E4"/>
    <w:multiLevelType w:val="multilevel"/>
    <w:tmpl w:val="8C14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72B7D"/>
    <w:multiLevelType w:val="multilevel"/>
    <w:tmpl w:val="0656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043F0"/>
    <w:multiLevelType w:val="multilevel"/>
    <w:tmpl w:val="36A2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B7887"/>
    <w:multiLevelType w:val="multilevel"/>
    <w:tmpl w:val="4CF4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BF5645"/>
    <w:multiLevelType w:val="multilevel"/>
    <w:tmpl w:val="B632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300525">
    <w:abstractNumId w:val="1"/>
  </w:num>
  <w:num w:numId="2" w16cid:durableId="1292973909">
    <w:abstractNumId w:val="6"/>
  </w:num>
  <w:num w:numId="3" w16cid:durableId="312830353">
    <w:abstractNumId w:val="0"/>
  </w:num>
  <w:num w:numId="4" w16cid:durableId="1315833823">
    <w:abstractNumId w:val="2"/>
  </w:num>
  <w:num w:numId="5" w16cid:durableId="826821698">
    <w:abstractNumId w:val="7"/>
  </w:num>
  <w:num w:numId="6" w16cid:durableId="1732927984">
    <w:abstractNumId w:val="4"/>
  </w:num>
  <w:num w:numId="7" w16cid:durableId="1616249656">
    <w:abstractNumId w:val="3"/>
  </w:num>
  <w:num w:numId="8" w16cid:durableId="1339113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2B"/>
    <w:rsid w:val="00006724"/>
    <w:rsid w:val="00250D74"/>
    <w:rsid w:val="00295BC1"/>
    <w:rsid w:val="003A528A"/>
    <w:rsid w:val="00625472"/>
    <w:rsid w:val="00765AB7"/>
    <w:rsid w:val="00775B2A"/>
    <w:rsid w:val="0084482B"/>
    <w:rsid w:val="0085108B"/>
    <w:rsid w:val="008B24FC"/>
    <w:rsid w:val="009767D1"/>
    <w:rsid w:val="00C446F7"/>
    <w:rsid w:val="00CD694E"/>
    <w:rsid w:val="00E41582"/>
    <w:rsid w:val="00FC1BA4"/>
    <w:rsid w:val="00FE3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084AD"/>
  <w15:chartTrackingRefBased/>
  <w15:docId w15:val="{57198858-219D-42F5-AC36-0183A42F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8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8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48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48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48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48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48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82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8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48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48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48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48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48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4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8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8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482B"/>
    <w:pPr>
      <w:spacing w:before="160"/>
      <w:jc w:val="center"/>
    </w:pPr>
    <w:rPr>
      <w:i/>
      <w:iCs/>
      <w:color w:val="404040" w:themeColor="text1" w:themeTint="BF"/>
    </w:rPr>
  </w:style>
  <w:style w:type="character" w:customStyle="1" w:styleId="QuoteChar">
    <w:name w:val="Quote Char"/>
    <w:basedOn w:val="DefaultParagraphFont"/>
    <w:link w:val="Quote"/>
    <w:uiPriority w:val="29"/>
    <w:rsid w:val="0084482B"/>
    <w:rPr>
      <w:i/>
      <w:iCs/>
      <w:color w:val="404040" w:themeColor="text1" w:themeTint="BF"/>
    </w:rPr>
  </w:style>
  <w:style w:type="paragraph" w:styleId="ListParagraph">
    <w:name w:val="List Paragraph"/>
    <w:basedOn w:val="Normal"/>
    <w:uiPriority w:val="34"/>
    <w:qFormat/>
    <w:rsid w:val="0084482B"/>
    <w:pPr>
      <w:ind w:left="720"/>
      <w:contextualSpacing/>
    </w:pPr>
  </w:style>
  <w:style w:type="character" w:styleId="IntenseEmphasis">
    <w:name w:val="Intense Emphasis"/>
    <w:basedOn w:val="DefaultParagraphFont"/>
    <w:uiPriority w:val="21"/>
    <w:qFormat/>
    <w:rsid w:val="0084482B"/>
    <w:rPr>
      <w:i/>
      <w:iCs/>
      <w:color w:val="0F4761" w:themeColor="accent1" w:themeShade="BF"/>
    </w:rPr>
  </w:style>
  <w:style w:type="paragraph" w:styleId="IntenseQuote">
    <w:name w:val="Intense Quote"/>
    <w:basedOn w:val="Normal"/>
    <w:next w:val="Normal"/>
    <w:link w:val="IntenseQuoteChar"/>
    <w:uiPriority w:val="30"/>
    <w:qFormat/>
    <w:rsid w:val="00844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82B"/>
    <w:rPr>
      <w:i/>
      <w:iCs/>
      <w:color w:val="0F4761" w:themeColor="accent1" w:themeShade="BF"/>
    </w:rPr>
  </w:style>
  <w:style w:type="character" w:styleId="IntenseReference">
    <w:name w:val="Intense Reference"/>
    <w:basedOn w:val="DefaultParagraphFont"/>
    <w:uiPriority w:val="32"/>
    <w:qFormat/>
    <w:rsid w:val="0084482B"/>
    <w:rPr>
      <w:b/>
      <w:bCs/>
      <w:smallCaps/>
      <w:color w:val="0F4761" w:themeColor="accent1" w:themeShade="BF"/>
      <w:spacing w:val="5"/>
    </w:rPr>
  </w:style>
  <w:style w:type="character" w:styleId="Hyperlink">
    <w:name w:val="Hyperlink"/>
    <w:basedOn w:val="DefaultParagraphFont"/>
    <w:uiPriority w:val="99"/>
    <w:unhideWhenUsed/>
    <w:rsid w:val="00625472"/>
    <w:rPr>
      <w:color w:val="467886" w:themeColor="hyperlink"/>
      <w:u w:val="single"/>
    </w:rPr>
  </w:style>
  <w:style w:type="character" w:styleId="UnresolvedMention">
    <w:name w:val="Unresolved Mention"/>
    <w:basedOn w:val="DefaultParagraphFont"/>
    <w:uiPriority w:val="99"/>
    <w:semiHidden/>
    <w:unhideWhenUsed/>
    <w:rsid w:val="00625472"/>
    <w:rPr>
      <w:color w:val="605E5C"/>
      <w:shd w:val="clear" w:color="auto" w:fill="E1DFDD"/>
    </w:rPr>
  </w:style>
  <w:style w:type="paragraph" w:styleId="NormalWeb">
    <w:name w:val="Normal (Web)"/>
    <w:basedOn w:val="Normal"/>
    <w:uiPriority w:val="99"/>
    <w:semiHidden/>
    <w:unhideWhenUsed/>
    <w:rsid w:val="006254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147829">
      <w:bodyDiv w:val="1"/>
      <w:marLeft w:val="0"/>
      <w:marRight w:val="0"/>
      <w:marTop w:val="0"/>
      <w:marBottom w:val="0"/>
      <w:divBdr>
        <w:top w:val="none" w:sz="0" w:space="0" w:color="auto"/>
        <w:left w:val="none" w:sz="0" w:space="0" w:color="auto"/>
        <w:bottom w:val="none" w:sz="0" w:space="0" w:color="auto"/>
        <w:right w:val="none" w:sz="0" w:space="0" w:color="auto"/>
      </w:divBdr>
      <w:divsChild>
        <w:div w:id="118190115">
          <w:marLeft w:val="0"/>
          <w:marRight w:val="0"/>
          <w:marTop w:val="0"/>
          <w:marBottom w:val="0"/>
          <w:divBdr>
            <w:top w:val="none" w:sz="0" w:space="0" w:color="auto"/>
            <w:left w:val="none" w:sz="0" w:space="0" w:color="auto"/>
            <w:bottom w:val="none" w:sz="0" w:space="0" w:color="auto"/>
            <w:right w:val="none" w:sz="0" w:space="0" w:color="auto"/>
          </w:divBdr>
        </w:div>
        <w:div w:id="509298984">
          <w:marLeft w:val="0"/>
          <w:marRight w:val="0"/>
          <w:marTop w:val="0"/>
          <w:marBottom w:val="0"/>
          <w:divBdr>
            <w:top w:val="none" w:sz="0" w:space="0" w:color="auto"/>
            <w:left w:val="none" w:sz="0" w:space="0" w:color="auto"/>
            <w:bottom w:val="none" w:sz="0" w:space="0" w:color="auto"/>
            <w:right w:val="none" w:sz="0" w:space="0" w:color="auto"/>
          </w:divBdr>
        </w:div>
        <w:div w:id="746196412">
          <w:marLeft w:val="0"/>
          <w:marRight w:val="0"/>
          <w:marTop w:val="0"/>
          <w:marBottom w:val="0"/>
          <w:divBdr>
            <w:top w:val="none" w:sz="0" w:space="0" w:color="auto"/>
            <w:left w:val="none" w:sz="0" w:space="0" w:color="auto"/>
            <w:bottom w:val="none" w:sz="0" w:space="0" w:color="auto"/>
            <w:right w:val="none" w:sz="0" w:space="0" w:color="auto"/>
          </w:divBdr>
        </w:div>
        <w:div w:id="557202831">
          <w:marLeft w:val="0"/>
          <w:marRight w:val="0"/>
          <w:marTop w:val="0"/>
          <w:marBottom w:val="0"/>
          <w:divBdr>
            <w:top w:val="none" w:sz="0" w:space="0" w:color="auto"/>
            <w:left w:val="none" w:sz="0" w:space="0" w:color="auto"/>
            <w:bottom w:val="none" w:sz="0" w:space="0" w:color="auto"/>
            <w:right w:val="none" w:sz="0" w:space="0" w:color="auto"/>
          </w:divBdr>
        </w:div>
        <w:div w:id="505634722">
          <w:marLeft w:val="0"/>
          <w:marRight w:val="0"/>
          <w:marTop w:val="0"/>
          <w:marBottom w:val="0"/>
          <w:divBdr>
            <w:top w:val="none" w:sz="0" w:space="0" w:color="auto"/>
            <w:left w:val="none" w:sz="0" w:space="0" w:color="auto"/>
            <w:bottom w:val="none" w:sz="0" w:space="0" w:color="auto"/>
            <w:right w:val="none" w:sz="0" w:space="0" w:color="auto"/>
          </w:divBdr>
        </w:div>
        <w:div w:id="1874419366">
          <w:marLeft w:val="0"/>
          <w:marRight w:val="0"/>
          <w:marTop w:val="0"/>
          <w:marBottom w:val="0"/>
          <w:divBdr>
            <w:top w:val="none" w:sz="0" w:space="0" w:color="auto"/>
            <w:left w:val="none" w:sz="0" w:space="0" w:color="auto"/>
            <w:bottom w:val="none" w:sz="0" w:space="0" w:color="auto"/>
            <w:right w:val="none" w:sz="0" w:space="0" w:color="auto"/>
          </w:divBdr>
        </w:div>
        <w:div w:id="671949715">
          <w:marLeft w:val="0"/>
          <w:marRight w:val="0"/>
          <w:marTop w:val="0"/>
          <w:marBottom w:val="0"/>
          <w:divBdr>
            <w:top w:val="none" w:sz="0" w:space="0" w:color="auto"/>
            <w:left w:val="none" w:sz="0" w:space="0" w:color="auto"/>
            <w:bottom w:val="none" w:sz="0" w:space="0" w:color="auto"/>
            <w:right w:val="none" w:sz="0" w:space="0" w:color="auto"/>
          </w:divBdr>
        </w:div>
      </w:divsChild>
    </w:div>
    <w:div w:id="1815443024">
      <w:bodyDiv w:val="1"/>
      <w:marLeft w:val="0"/>
      <w:marRight w:val="0"/>
      <w:marTop w:val="0"/>
      <w:marBottom w:val="0"/>
      <w:divBdr>
        <w:top w:val="none" w:sz="0" w:space="0" w:color="auto"/>
        <w:left w:val="none" w:sz="0" w:space="0" w:color="auto"/>
        <w:bottom w:val="none" w:sz="0" w:space="0" w:color="auto"/>
        <w:right w:val="none" w:sz="0" w:space="0" w:color="auto"/>
      </w:divBdr>
      <w:divsChild>
        <w:div w:id="815606642">
          <w:marLeft w:val="0"/>
          <w:marRight w:val="0"/>
          <w:marTop w:val="0"/>
          <w:marBottom w:val="0"/>
          <w:divBdr>
            <w:top w:val="none" w:sz="0" w:space="0" w:color="auto"/>
            <w:left w:val="none" w:sz="0" w:space="0" w:color="auto"/>
            <w:bottom w:val="none" w:sz="0" w:space="0" w:color="auto"/>
            <w:right w:val="none" w:sz="0" w:space="0" w:color="auto"/>
          </w:divBdr>
        </w:div>
        <w:div w:id="946429619">
          <w:marLeft w:val="0"/>
          <w:marRight w:val="0"/>
          <w:marTop w:val="0"/>
          <w:marBottom w:val="0"/>
          <w:divBdr>
            <w:top w:val="none" w:sz="0" w:space="0" w:color="auto"/>
            <w:left w:val="none" w:sz="0" w:space="0" w:color="auto"/>
            <w:bottom w:val="none" w:sz="0" w:space="0" w:color="auto"/>
            <w:right w:val="none" w:sz="0" w:space="0" w:color="auto"/>
          </w:divBdr>
        </w:div>
        <w:div w:id="903832522">
          <w:marLeft w:val="0"/>
          <w:marRight w:val="0"/>
          <w:marTop w:val="0"/>
          <w:marBottom w:val="0"/>
          <w:divBdr>
            <w:top w:val="none" w:sz="0" w:space="0" w:color="auto"/>
            <w:left w:val="none" w:sz="0" w:space="0" w:color="auto"/>
            <w:bottom w:val="none" w:sz="0" w:space="0" w:color="auto"/>
            <w:right w:val="none" w:sz="0" w:space="0" w:color="auto"/>
          </w:divBdr>
        </w:div>
        <w:div w:id="1351762155">
          <w:marLeft w:val="0"/>
          <w:marRight w:val="0"/>
          <w:marTop w:val="0"/>
          <w:marBottom w:val="0"/>
          <w:divBdr>
            <w:top w:val="none" w:sz="0" w:space="0" w:color="auto"/>
            <w:left w:val="none" w:sz="0" w:space="0" w:color="auto"/>
            <w:bottom w:val="none" w:sz="0" w:space="0" w:color="auto"/>
            <w:right w:val="none" w:sz="0" w:space="0" w:color="auto"/>
          </w:divBdr>
        </w:div>
        <w:div w:id="611321900">
          <w:marLeft w:val="0"/>
          <w:marRight w:val="0"/>
          <w:marTop w:val="0"/>
          <w:marBottom w:val="0"/>
          <w:divBdr>
            <w:top w:val="none" w:sz="0" w:space="0" w:color="auto"/>
            <w:left w:val="none" w:sz="0" w:space="0" w:color="auto"/>
            <w:bottom w:val="none" w:sz="0" w:space="0" w:color="auto"/>
            <w:right w:val="none" w:sz="0" w:space="0" w:color="auto"/>
          </w:divBdr>
        </w:div>
        <w:div w:id="1631932144">
          <w:marLeft w:val="0"/>
          <w:marRight w:val="0"/>
          <w:marTop w:val="0"/>
          <w:marBottom w:val="0"/>
          <w:divBdr>
            <w:top w:val="none" w:sz="0" w:space="0" w:color="auto"/>
            <w:left w:val="none" w:sz="0" w:space="0" w:color="auto"/>
            <w:bottom w:val="none" w:sz="0" w:space="0" w:color="auto"/>
            <w:right w:val="none" w:sz="0" w:space="0" w:color="auto"/>
          </w:divBdr>
        </w:div>
        <w:div w:id="79762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smith@e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Crofts</dc:creator>
  <cp:keywords/>
  <dc:description/>
  <cp:lastModifiedBy>Tracey Dall</cp:lastModifiedBy>
  <cp:revision>5</cp:revision>
  <dcterms:created xsi:type="dcterms:W3CDTF">2026-03-31T13:17:00Z</dcterms:created>
  <dcterms:modified xsi:type="dcterms:W3CDTF">2026-03-31T14:09:00Z</dcterms:modified>
</cp:coreProperties>
</file>